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A2" w:rsidRPr="00D40A74" w:rsidRDefault="004377A2" w:rsidP="004377A2">
      <w:pPr>
        <w:shd w:val="clear" w:color="auto" w:fill="FFFFFF"/>
        <w:tabs>
          <w:tab w:val="left" w:pos="0"/>
        </w:tabs>
        <w:jc w:val="center"/>
        <w:rPr>
          <w:b/>
        </w:rPr>
      </w:pPr>
      <w:r w:rsidRPr="00D40A74">
        <w:rPr>
          <w:b/>
        </w:rPr>
        <w:t>Кабардино-Балкарская Республика</w:t>
      </w:r>
    </w:p>
    <w:p w:rsidR="004377A2" w:rsidRPr="00D40A74" w:rsidRDefault="004377A2" w:rsidP="004377A2">
      <w:pPr>
        <w:pBdr>
          <w:bar w:val="single" w:sz="4" w:color="auto"/>
        </w:pBdr>
        <w:shd w:val="clear" w:color="auto" w:fill="FFFFFF"/>
        <w:tabs>
          <w:tab w:val="left" w:pos="0"/>
        </w:tabs>
        <w:jc w:val="center"/>
        <w:rPr>
          <w:b/>
        </w:rPr>
      </w:pPr>
      <w:r w:rsidRPr="00D40A74">
        <w:rPr>
          <w:b/>
        </w:rPr>
        <w:t>Государственное бюджетное профессиональное образовательное учреждение</w:t>
      </w:r>
    </w:p>
    <w:p w:rsidR="004377A2" w:rsidRPr="00D40A74" w:rsidRDefault="004377A2" w:rsidP="004377A2">
      <w:pPr>
        <w:tabs>
          <w:tab w:val="left" w:pos="0"/>
        </w:tabs>
        <w:jc w:val="center"/>
        <w:rPr>
          <w:b/>
        </w:rPr>
      </w:pPr>
      <w:r w:rsidRPr="00D40A74">
        <w:rPr>
          <w:b/>
        </w:rPr>
        <w:t xml:space="preserve"> «Кабардино-Балкарский автомобильно-дорожный колледж»</w:t>
      </w: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77A2" w:rsidRPr="00D40A74" w:rsidRDefault="004377A2" w:rsidP="004377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D40A74">
        <w:rPr>
          <w:b/>
          <w:caps/>
          <w:sz w:val="36"/>
          <w:szCs w:val="36"/>
        </w:rPr>
        <w:t xml:space="preserve">Рабочая ПРОГРАММа  </w:t>
      </w:r>
    </w:p>
    <w:p w:rsidR="004377A2" w:rsidRPr="00D40A74" w:rsidRDefault="004377A2" w:rsidP="004377A2">
      <w:pPr>
        <w:shd w:val="clear" w:color="auto" w:fill="FFFFFF"/>
        <w:jc w:val="center"/>
        <w:rPr>
          <w:b/>
          <w:bCs/>
          <w:sz w:val="36"/>
          <w:szCs w:val="36"/>
        </w:rPr>
      </w:pPr>
      <w:r w:rsidRPr="00D40A74">
        <w:rPr>
          <w:b/>
          <w:bCs/>
          <w:sz w:val="36"/>
          <w:szCs w:val="36"/>
        </w:rPr>
        <w:t xml:space="preserve">ПРОИЗВОДСТВЕННОЙ ПРАКТИКИ </w:t>
      </w:r>
      <w:r>
        <w:rPr>
          <w:b/>
          <w:bCs/>
          <w:sz w:val="36"/>
          <w:szCs w:val="36"/>
        </w:rPr>
        <w:t>ПП 01</w:t>
      </w:r>
    </w:p>
    <w:p w:rsidR="004377A2" w:rsidRPr="00D40A74" w:rsidRDefault="004377A2" w:rsidP="004377A2">
      <w:pPr>
        <w:shd w:val="clear" w:color="auto" w:fill="FFFFFF"/>
        <w:jc w:val="center"/>
        <w:rPr>
          <w:b/>
          <w:bCs/>
        </w:rPr>
      </w:pPr>
    </w:p>
    <w:p w:rsidR="004377A2" w:rsidRPr="00D40A74" w:rsidRDefault="004377A2" w:rsidP="004377A2">
      <w:pPr>
        <w:shd w:val="clear" w:color="auto" w:fill="FFFFFF"/>
        <w:jc w:val="center"/>
        <w:rPr>
          <w:bCs/>
        </w:rPr>
      </w:pPr>
    </w:p>
    <w:p w:rsidR="004377A2" w:rsidRPr="00D40A74" w:rsidRDefault="004377A2" w:rsidP="004377A2">
      <w:pPr>
        <w:spacing w:after="240"/>
        <w:jc w:val="center"/>
        <w:rPr>
          <w:b/>
          <w:bCs/>
          <w:color w:val="000000"/>
          <w:sz w:val="36"/>
          <w:szCs w:val="36"/>
        </w:rPr>
      </w:pPr>
      <w:r w:rsidRPr="00D40A74">
        <w:rPr>
          <w:b/>
          <w:bCs/>
          <w:sz w:val="36"/>
          <w:szCs w:val="36"/>
        </w:rPr>
        <w:t>ПМ</w:t>
      </w:r>
      <w:r w:rsidR="007306CD">
        <w:rPr>
          <w:b/>
          <w:bCs/>
          <w:sz w:val="36"/>
          <w:szCs w:val="36"/>
        </w:rPr>
        <w:t>н</w:t>
      </w:r>
      <w:r w:rsidRPr="00D40A74">
        <w:rPr>
          <w:b/>
          <w:bCs/>
          <w:sz w:val="36"/>
          <w:szCs w:val="36"/>
        </w:rPr>
        <w:t xml:space="preserve"> 0</w:t>
      </w:r>
      <w:r w:rsidR="007306CD">
        <w:rPr>
          <w:b/>
          <w:bCs/>
          <w:sz w:val="36"/>
          <w:szCs w:val="36"/>
        </w:rPr>
        <w:t>3</w:t>
      </w:r>
      <w:r w:rsidRPr="00D40A74">
        <w:rPr>
          <w:b/>
          <w:bCs/>
          <w:sz w:val="36"/>
          <w:szCs w:val="36"/>
        </w:rPr>
        <w:t xml:space="preserve"> «</w:t>
      </w:r>
      <w:r w:rsidR="007306CD" w:rsidRPr="007306CD">
        <w:rPr>
          <w:b/>
          <w:bCs/>
          <w:color w:val="000000"/>
          <w:sz w:val="36"/>
          <w:szCs w:val="36"/>
        </w:rPr>
        <w:t>Выполнение работ по строительству автомобильных дорог и аэродромов</w:t>
      </w:r>
      <w:r w:rsidRPr="00D40A74">
        <w:rPr>
          <w:b/>
          <w:bCs/>
          <w:color w:val="000000"/>
          <w:sz w:val="36"/>
          <w:szCs w:val="36"/>
        </w:rPr>
        <w:t>»</w:t>
      </w:r>
    </w:p>
    <w:p w:rsidR="004377A2" w:rsidRPr="00D40A74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Pr="00D40A74" w:rsidRDefault="004377A2" w:rsidP="0043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vertAlign w:val="superscript"/>
        </w:rPr>
      </w:pPr>
      <w:r w:rsidRPr="00D40A74">
        <w:rPr>
          <w:b/>
          <w:sz w:val="28"/>
          <w:szCs w:val="28"/>
        </w:rPr>
        <w:t xml:space="preserve">для специальности </w:t>
      </w:r>
      <w:r w:rsidRPr="00D40A74">
        <w:rPr>
          <w:b/>
          <w:color w:val="000000"/>
          <w:sz w:val="28"/>
          <w:szCs w:val="28"/>
        </w:rPr>
        <w:t>08.02.05 «</w:t>
      </w:r>
      <w:r w:rsidRPr="006D0807">
        <w:rPr>
          <w:b/>
          <w:color w:val="000000"/>
          <w:sz w:val="28"/>
          <w:szCs w:val="28"/>
        </w:rPr>
        <w:t>Строительство и эксплуатация автомобильных дорог, аэродромов и путей сообщения</w:t>
      </w:r>
      <w:r w:rsidRPr="00D40A74">
        <w:rPr>
          <w:b/>
          <w:color w:val="000000"/>
          <w:sz w:val="28"/>
          <w:szCs w:val="28"/>
        </w:rPr>
        <w:t>»</w:t>
      </w:r>
    </w:p>
    <w:p w:rsidR="004377A2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Pr="00D40A74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Pr="00D40A74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Pr="00D40A74" w:rsidRDefault="004377A2" w:rsidP="004377A2">
      <w:pPr>
        <w:spacing w:after="240"/>
        <w:jc w:val="center"/>
        <w:rPr>
          <w:b/>
          <w:color w:val="000000" w:themeColor="text1"/>
        </w:rPr>
      </w:pPr>
    </w:p>
    <w:p w:rsidR="004377A2" w:rsidRDefault="004377A2" w:rsidP="004377A2">
      <w:pPr>
        <w:spacing w:after="240"/>
        <w:jc w:val="center"/>
        <w:rPr>
          <w:b/>
          <w:bCs/>
          <w:color w:val="000000"/>
        </w:rPr>
      </w:pPr>
    </w:p>
    <w:p w:rsidR="004377A2" w:rsidRDefault="004377A2" w:rsidP="004377A2">
      <w:pPr>
        <w:spacing w:after="240"/>
        <w:jc w:val="center"/>
        <w:rPr>
          <w:b/>
          <w:bCs/>
          <w:color w:val="000000"/>
        </w:rPr>
      </w:pPr>
    </w:p>
    <w:p w:rsidR="004377A2" w:rsidRDefault="004377A2" w:rsidP="004377A2">
      <w:pPr>
        <w:spacing w:after="240"/>
        <w:jc w:val="center"/>
        <w:rPr>
          <w:b/>
          <w:bCs/>
          <w:color w:val="000000"/>
        </w:rPr>
      </w:pPr>
    </w:p>
    <w:p w:rsidR="004377A2" w:rsidRPr="00D40A74" w:rsidRDefault="004377A2" w:rsidP="004377A2">
      <w:pPr>
        <w:spacing w:after="240"/>
        <w:jc w:val="center"/>
        <w:rPr>
          <w:b/>
          <w:bCs/>
          <w:color w:val="000000"/>
        </w:rPr>
      </w:pPr>
    </w:p>
    <w:p w:rsidR="004377A2" w:rsidRPr="00D40A74" w:rsidRDefault="004377A2" w:rsidP="004377A2">
      <w:pPr>
        <w:spacing w:after="240"/>
        <w:jc w:val="both"/>
        <w:rPr>
          <w:bCs/>
          <w:color w:val="000000"/>
        </w:rPr>
      </w:pPr>
    </w:p>
    <w:p w:rsidR="004377A2" w:rsidRPr="00D40A74" w:rsidRDefault="004377A2" w:rsidP="004377A2">
      <w:pPr>
        <w:shd w:val="clear" w:color="auto" w:fill="FFFFFF"/>
        <w:jc w:val="center"/>
      </w:pPr>
      <w:r w:rsidRPr="00D40A74">
        <w:rPr>
          <w:bCs/>
        </w:rPr>
        <w:t>202</w:t>
      </w:r>
      <w:r>
        <w:rPr>
          <w:bCs/>
        </w:rPr>
        <w:t>5</w:t>
      </w:r>
      <w:r w:rsidRPr="00D40A74">
        <w:rPr>
          <w:bCs/>
        </w:rPr>
        <w:t>г.</w:t>
      </w:r>
    </w:p>
    <w:p w:rsidR="004377A2" w:rsidRPr="00D40A74" w:rsidRDefault="004377A2" w:rsidP="004377A2"/>
    <w:p w:rsidR="004377A2" w:rsidRPr="00D40A74" w:rsidRDefault="004377A2" w:rsidP="004377A2">
      <w:pPr>
        <w:sectPr w:rsidR="004377A2" w:rsidRPr="00D40A74" w:rsidSect="004377A2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377A2" w:rsidRPr="00D40A74" w:rsidRDefault="004377A2" w:rsidP="004377A2"/>
    <w:tbl>
      <w:tblPr>
        <w:tblW w:w="0" w:type="auto"/>
        <w:jc w:val="right"/>
        <w:tblLayout w:type="fixed"/>
        <w:tblLook w:val="01E0"/>
      </w:tblPr>
      <w:tblGrid>
        <w:gridCol w:w="5954"/>
        <w:gridCol w:w="3889"/>
      </w:tblGrid>
      <w:tr w:rsidR="004377A2" w:rsidRPr="00D40A74" w:rsidTr="00137AEB">
        <w:trPr>
          <w:trHeight w:val="1097"/>
          <w:jc w:val="right"/>
        </w:trPr>
        <w:tc>
          <w:tcPr>
            <w:tcW w:w="5954" w:type="dxa"/>
          </w:tcPr>
          <w:p w:rsidR="004377A2" w:rsidRPr="00D40A74" w:rsidRDefault="004377A2" w:rsidP="00137AEB">
            <w:pPr>
              <w:tabs>
                <w:tab w:val="left" w:pos="0"/>
              </w:tabs>
            </w:pPr>
            <w:r w:rsidRPr="00D40A74">
              <w:t xml:space="preserve">Рассмотрена на заседании ЦМК общепрофессиональных дисциплин </w:t>
            </w:r>
          </w:p>
          <w:p w:rsidR="004377A2" w:rsidRPr="00D40A74" w:rsidRDefault="004377A2" w:rsidP="00137AEB">
            <w:r w:rsidRPr="00D40A74">
              <w:t>Протокол № _____ от _____ 202</w:t>
            </w:r>
            <w:r>
              <w:t>5</w:t>
            </w:r>
            <w:r w:rsidRPr="00D40A74">
              <w:t xml:space="preserve">г. </w:t>
            </w:r>
          </w:p>
          <w:p w:rsidR="004377A2" w:rsidRPr="00D40A74" w:rsidRDefault="004377A2" w:rsidP="00137AEB">
            <w:r w:rsidRPr="00D40A74">
              <w:t>Председатель: _____________ /</w:t>
            </w:r>
            <w:r w:rsidR="00831CB8">
              <w:t>Т.В. Свиридова</w:t>
            </w:r>
            <w:r w:rsidRPr="00D40A74">
              <w:t>/</w:t>
            </w:r>
          </w:p>
        </w:tc>
        <w:tc>
          <w:tcPr>
            <w:tcW w:w="3889" w:type="dxa"/>
          </w:tcPr>
          <w:p w:rsidR="004377A2" w:rsidRPr="00D40A74" w:rsidRDefault="004377A2" w:rsidP="00137AEB">
            <w:pPr>
              <w:tabs>
                <w:tab w:val="left" w:pos="0"/>
              </w:tabs>
              <w:jc w:val="right"/>
            </w:pPr>
            <w:r w:rsidRPr="00D40A74">
              <w:t>«Утверждаю»</w:t>
            </w:r>
          </w:p>
          <w:p w:rsidR="004377A2" w:rsidRPr="00D40A74" w:rsidRDefault="004377A2" w:rsidP="00137AEB">
            <w:pPr>
              <w:tabs>
                <w:tab w:val="left" w:pos="0"/>
              </w:tabs>
              <w:jc w:val="right"/>
            </w:pPr>
            <w:r w:rsidRPr="00D40A74">
              <w:t xml:space="preserve">заместитель директора </w:t>
            </w:r>
          </w:p>
          <w:p w:rsidR="004377A2" w:rsidRPr="00D40A74" w:rsidRDefault="004377A2" w:rsidP="00137AEB">
            <w:pPr>
              <w:tabs>
                <w:tab w:val="left" w:pos="0"/>
              </w:tabs>
              <w:jc w:val="right"/>
            </w:pPr>
            <w:r w:rsidRPr="00D40A74">
              <w:t>ГБПОУ «КБАДК»</w:t>
            </w:r>
          </w:p>
          <w:p w:rsidR="004377A2" w:rsidRPr="00D40A74" w:rsidRDefault="004377A2" w:rsidP="00137AEB">
            <w:pPr>
              <w:tabs>
                <w:tab w:val="left" w:pos="0"/>
              </w:tabs>
              <w:jc w:val="right"/>
            </w:pPr>
            <w:r w:rsidRPr="00D40A74">
              <w:t xml:space="preserve">______________ С.Ю.Какулина. </w:t>
            </w:r>
          </w:p>
        </w:tc>
      </w:tr>
    </w:tbl>
    <w:p w:rsidR="004377A2" w:rsidRPr="00D40A74" w:rsidRDefault="004377A2" w:rsidP="004377A2"/>
    <w:p w:rsidR="004377A2" w:rsidRPr="00D40A74" w:rsidRDefault="004377A2" w:rsidP="004377A2"/>
    <w:p w:rsidR="004377A2" w:rsidRPr="00D40A74" w:rsidRDefault="004377A2" w:rsidP="000E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D40A74">
        <w:t xml:space="preserve">Рабочая программа производственной практики </w:t>
      </w:r>
      <w:r>
        <w:t>ПП 0</w:t>
      </w:r>
      <w:r w:rsidR="00DA6613">
        <w:t>3</w:t>
      </w:r>
      <w:r w:rsidRPr="00DA6613">
        <w:rPr>
          <w:bCs/>
        </w:rPr>
        <w:t xml:space="preserve">по </w:t>
      </w:r>
      <w:r w:rsidR="00DA6613" w:rsidRPr="00DA6613">
        <w:rPr>
          <w:bCs/>
        </w:rPr>
        <w:t>ПМн03 «Выполнение работ по строительству автомобильных дорог и аэродромов»</w:t>
      </w:r>
      <w:r w:rsidR="00C728B5">
        <w:rPr>
          <w:bCs/>
        </w:rPr>
        <w:t xml:space="preserve"> </w:t>
      </w:r>
      <w:r w:rsidRPr="006D0807">
        <w:t xml:space="preserve">составлена </w:t>
      </w:r>
      <w:r w:rsidRPr="006D0807">
        <w:rPr>
          <w:bCs/>
        </w:rPr>
        <w:t>в соответствии</w:t>
      </w:r>
      <w:r w:rsidRPr="00D40A74">
        <w:rPr>
          <w:bCs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D40A74">
        <w:t xml:space="preserve">(протокол № 2 от 10 января 2023 г.)иутвержденнымидиректоромГБПОУ «КБАДК»  по специальности </w:t>
      </w:r>
      <w:r w:rsidRPr="00D40A74">
        <w:rPr>
          <w:color w:val="000000"/>
        </w:rPr>
        <w:t>08.0</w:t>
      </w:r>
      <w:r>
        <w:rPr>
          <w:color w:val="000000"/>
        </w:rPr>
        <w:t>2</w:t>
      </w:r>
      <w:r w:rsidRPr="00D40A74">
        <w:rPr>
          <w:color w:val="000000"/>
        </w:rPr>
        <w:t>.</w:t>
      </w:r>
      <w:r>
        <w:rPr>
          <w:color w:val="000000"/>
        </w:rPr>
        <w:t>12</w:t>
      </w:r>
      <w:r w:rsidRPr="00D40A74">
        <w:rPr>
          <w:color w:val="000000"/>
        </w:rPr>
        <w:t xml:space="preserve"> «</w:t>
      </w:r>
      <w:r w:rsidRPr="006D0807">
        <w:rPr>
          <w:color w:val="000000"/>
        </w:rPr>
        <w:t>Строительство и эксплуатация автомобильных дорог, аэродромов и путей сообщения</w:t>
      </w:r>
      <w:r w:rsidRPr="00D40A74">
        <w:t>»</w:t>
      </w:r>
    </w:p>
    <w:p w:rsidR="004377A2" w:rsidRPr="00D40A74" w:rsidRDefault="004377A2" w:rsidP="000E712C">
      <w:pPr>
        <w:spacing w:line="360" w:lineRule="auto"/>
      </w:pPr>
      <w:r w:rsidRPr="00D40A74">
        <w:rPr>
          <w:vertAlign w:val="superscript"/>
        </w:rPr>
        <w:tab/>
      </w:r>
    </w:p>
    <w:p w:rsidR="004377A2" w:rsidRPr="00D40A74" w:rsidRDefault="004377A2" w:rsidP="000E71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4377A2" w:rsidRPr="00D40A74" w:rsidRDefault="004377A2" w:rsidP="000E71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D40A74"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377A2" w:rsidRPr="00D40A74" w:rsidRDefault="004377A2" w:rsidP="000E71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4377A2" w:rsidRPr="00D40A74" w:rsidRDefault="004377A2" w:rsidP="000E71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D40A74">
        <w:t>Разработчик(и):</w:t>
      </w:r>
    </w:p>
    <w:p w:rsidR="004377A2" w:rsidRPr="00D40A74" w:rsidRDefault="00114DB1" w:rsidP="000E71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14DB1">
        <w:t>Консенциуш</w:t>
      </w:r>
      <w:r>
        <w:t xml:space="preserve"> Г.В. </w:t>
      </w:r>
      <w:r w:rsidR="004377A2" w:rsidRPr="00D40A74">
        <w:t>преподаватель специальных дисциплин, высшей категории</w:t>
      </w:r>
    </w:p>
    <w:p w:rsidR="004377A2" w:rsidRPr="00D40A74" w:rsidRDefault="004377A2" w:rsidP="004377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77A2" w:rsidRPr="00D40A74" w:rsidRDefault="004377A2" w:rsidP="004377A2">
      <w:pPr>
        <w:pStyle w:val="af2"/>
      </w:pPr>
      <w:r w:rsidRPr="00D40A74">
        <w:t>Рецензент(ы):</w:t>
      </w:r>
    </w:p>
    <w:p w:rsidR="004377A2" w:rsidRPr="00D40A74" w:rsidRDefault="004377A2" w:rsidP="004377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0A74">
        <w:tab/>
      </w:r>
    </w:p>
    <w:p w:rsidR="004377A2" w:rsidRPr="00D40A74" w:rsidRDefault="004377A2" w:rsidP="004377A2">
      <w:pPr>
        <w:tabs>
          <w:tab w:val="left" w:pos="0"/>
        </w:tabs>
        <w:jc w:val="right"/>
        <w:rPr>
          <w:b/>
          <w:bCs/>
        </w:rPr>
      </w:pPr>
    </w:p>
    <w:p w:rsidR="004377A2" w:rsidRPr="00D40A74" w:rsidRDefault="004377A2" w:rsidP="004377A2">
      <w:pPr>
        <w:shd w:val="clear" w:color="auto" w:fill="FFFFFF"/>
        <w:jc w:val="center"/>
        <w:rPr>
          <w:b/>
          <w:bCs/>
        </w:rPr>
        <w:sectPr w:rsidR="004377A2" w:rsidRPr="00D40A74" w:rsidSect="004377A2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4377A2" w:rsidRPr="00D40A74" w:rsidTr="00137AEB">
        <w:trPr>
          <w:jc w:val="center"/>
        </w:trPr>
        <w:tc>
          <w:tcPr>
            <w:tcW w:w="8501" w:type="dxa"/>
            <w:vAlign w:val="center"/>
          </w:tcPr>
          <w:p w:rsidR="004377A2" w:rsidRPr="00D40A74" w:rsidRDefault="004377A2" w:rsidP="00137AEB">
            <w:pPr>
              <w:jc w:val="center"/>
              <w:rPr>
                <w:bCs/>
              </w:rPr>
            </w:pPr>
            <w:r w:rsidRPr="00D40A74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4377A2" w:rsidRPr="00D40A74" w:rsidRDefault="004377A2" w:rsidP="00137AEB">
            <w:pPr>
              <w:rPr>
                <w:bCs/>
              </w:rPr>
            </w:pPr>
            <w:r w:rsidRPr="00D40A74">
              <w:rPr>
                <w:b/>
                <w:bCs/>
              </w:rPr>
              <w:t>Стр.</w:t>
            </w:r>
          </w:p>
        </w:tc>
      </w:tr>
      <w:tr w:rsidR="004377A2" w:rsidRPr="00D40A74" w:rsidTr="00137AEB">
        <w:trPr>
          <w:jc w:val="center"/>
        </w:trPr>
        <w:tc>
          <w:tcPr>
            <w:tcW w:w="8501" w:type="dxa"/>
            <w:vAlign w:val="center"/>
          </w:tcPr>
          <w:p w:rsidR="004377A2" w:rsidRPr="00D40A74" w:rsidRDefault="004377A2" w:rsidP="00137AEB">
            <w:pPr>
              <w:rPr>
                <w:bCs/>
              </w:rPr>
            </w:pPr>
            <w:r w:rsidRPr="00D40A74">
              <w:t>1.ПАСПОРТ РАБОЧЕЙ ПРОГРАММЫ ПРОИЗВОДСТВЕННОЙ ПРАКТИКИ</w:t>
            </w:r>
          </w:p>
        </w:tc>
        <w:tc>
          <w:tcPr>
            <w:tcW w:w="1070" w:type="dxa"/>
          </w:tcPr>
          <w:p w:rsidR="004377A2" w:rsidRDefault="004377A2" w:rsidP="00137AEB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4</w:t>
            </w:r>
          </w:p>
          <w:p w:rsidR="004377A2" w:rsidRPr="00D40A74" w:rsidRDefault="004377A2" w:rsidP="00137AEB">
            <w:pPr>
              <w:jc w:val="center"/>
              <w:rPr>
                <w:b/>
                <w:bCs/>
              </w:rPr>
            </w:pPr>
          </w:p>
        </w:tc>
      </w:tr>
      <w:tr w:rsidR="004377A2" w:rsidRPr="00D40A74" w:rsidTr="00137AEB">
        <w:trPr>
          <w:jc w:val="center"/>
        </w:trPr>
        <w:tc>
          <w:tcPr>
            <w:tcW w:w="8501" w:type="dxa"/>
            <w:vAlign w:val="center"/>
          </w:tcPr>
          <w:p w:rsidR="004377A2" w:rsidRPr="00D40A74" w:rsidRDefault="004377A2" w:rsidP="00137AEB">
            <w:pPr>
              <w:rPr>
                <w:bCs/>
              </w:rPr>
            </w:pPr>
            <w:r w:rsidRPr="00D40A74">
              <w:t>2.РЕЗУЛЬТАТЫ ОСВОЕНИЯ ПРОГРАММЫ ПРОИЗВОДСТВЕННОЙ ПРАКТИКИ</w:t>
            </w:r>
          </w:p>
        </w:tc>
        <w:tc>
          <w:tcPr>
            <w:tcW w:w="1070" w:type="dxa"/>
          </w:tcPr>
          <w:p w:rsidR="004377A2" w:rsidRPr="00D40A74" w:rsidRDefault="004377A2" w:rsidP="00137AEB">
            <w:pPr>
              <w:jc w:val="center"/>
              <w:rPr>
                <w:b/>
                <w:bCs/>
              </w:rPr>
            </w:pPr>
          </w:p>
          <w:p w:rsidR="004377A2" w:rsidRDefault="004377A2" w:rsidP="00137AEB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6</w:t>
            </w:r>
          </w:p>
          <w:p w:rsidR="004377A2" w:rsidRPr="00D40A74" w:rsidRDefault="004377A2" w:rsidP="00137AEB">
            <w:pPr>
              <w:jc w:val="center"/>
              <w:rPr>
                <w:b/>
                <w:bCs/>
              </w:rPr>
            </w:pPr>
          </w:p>
        </w:tc>
      </w:tr>
      <w:tr w:rsidR="004377A2" w:rsidRPr="00D40A74" w:rsidTr="00137AEB">
        <w:trPr>
          <w:trHeight w:val="251"/>
          <w:jc w:val="center"/>
        </w:trPr>
        <w:tc>
          <w:tcPr>
            <w:tcW w:w="8501" w:type="dxa"/>
            <w:vAlign w:val="center"/>
          </w:tcPr>
          <w:p w:rsidR="004377A2" w:rsidRPr="00D40A74" w:rsidRDefault="004377A2" w:rsidP="00137AEB">
            <w:pPr>
              <w:rPr>
                <w:bCs/>
              </w:rPr>
            </w:pPr>
            <w:r w:rsidRPr="00D40A74">
              <w:rPr>
                <w:bCs/>
              </w:rPr>
              <w:t>3. СОДЕРЖАНИЕ ПРОИЗВОДСТВЕННОЙ ПРАКТИКИ</w:t>
            </w:r>
          </w:p>
        </w:tc>
        <w:tc>
          <w:tcPr>
            <w:tcW w:w="1070" w:type="dxa"/>
          </w:tcPr>
          <w:p w:rsidR="004377A2" w:rsidRDefault="004377A2" w:rsidP="00137AEB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9</w:t>
            </w:r>
          </w:p>
          <w:p w:rsidR="004377A2" w:rsidRPr="00D40A74" w:rsidRDefault="004377A2" w:rsidP="00137AEB">
            <w:pPr>
              <w:jc w:val="center"/>
              <w:rPr>
                <w:b/>
                <w:bCs/>
              </w:rPr>
            </w:pPr>
          </w:p>
        </w:tc>
      </w:tr>
      <w:tr w:rsidR="004377A2" w:rsidRPr="00D40A74" w:rsidTr="00137AEB">
        <w:trPr>
          <w:jc w:val="center"/>
        </w:trPr>
        <w:tc>
          <w:tcPr>
            <w:tcW w:w="8501" w:type="dxa"/>
            <w:vAlign w:val="center"/>
          </w:tcPr>
          <w:p w:rsidR="004377A2" w:rsidRPr="00D40A74" w:rsidRDefault="004377A2" w:rsidP="00137AEB">
            <w:pPr>
              <w:rPr>
                <w:bCs/>
              </w:rPr>
            </w:pPr>
            <w:r w:rsidRPr="00D40A74">
              <w:rPr>
                <w:bCs/>
              </w:rPr>
              <w:t>4. МАТЕРИАЛЬНО-ТЕХНИЧЕСКОЕ ОБЕСПЕЧЕНИЕ ПРАКТИКИ</w:t>
            </w:r>
          </w:p>
        </w:tc>
        <w:tc>
          <w:tcPr>
            <w:tcW w:w="1070" w:type="dxa"/>
          </w:tcPr>
          <w:p w:rsidR="004377A2" w:rsidRPr="00D40A74" w:rsidRDefault="004377A2" w:rsidP="00137AEB">
            <w:pPr>
              <w:jc w:val="center"/>
              <w:rPr>
                <w:b/>
                <w:bCs/>
              </w:rPr>
            </w:pPr>
            <w:r w:rsidRPr="00D40A74">
              <w:rPr>
                <w:b/>
                <w:bCs/>
              </w:rPr>
              <w:t>10</w:t>
            </w:r>
          </w:p>
        </w:tc>
      </w:tr>
    </w:tbl>
    <w:p w:rsidR="004377A2" w:rsidRPr="00D40A74" w:rsidRDefault="004377A2" w:rsidP="004377A2">
      <w:pPr>
        <w:shd w:val="clear" w:color="auto" w:fill="FFFFFF"/>
        <w:jc w:val="center"/>
        <w:rPr>
          <w:b/>
          <w:bCs/>
        </w:rPr>
      </w:pPr>
    </w:p>
    <w:p w:rsidR="004377A2" w:rsidRPr="00D40A74" w:rsidRDefault="004377A2" w:rsidP="004377A2">
      <w:pPr>
        <w:shd w:val="clear" w:color="auto" w:fill="FFFFFF"/>
        <w:jc w:val="center"/>
        <w:rPr>
          <w:b/>
          <w:bCs/>
        </w:rPr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</w:pPr>
    </w:p>
    <w:p w:rsidR="004377A2" w:rsidRPr="00D40A74" w:rsidRDefault="004377A2" w:rsidP="004377A2">
      <w:pPr>
        <w:jc w:val="both"/>
        <w:sectPr w:rsidR="004377A2" w:rsidRPr="00D40A74" w:rsidSect="004377A2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4377A2" w:rsidRDefault="004377A2" w:rsidP="004377A2">
      <w:pPr>
        <w:pStyle w:val="1"/>
        <w:keepLines w:val="0"/>
        <w:autoSpaceDE w:val="0"/>
        <w:autoSpaceDN w:val="0"/>
        <w:spacing w:before="0"/>
        <w:ind w:left="284"/>
        <w:jc w:val="center"/>
        <w:rPr>
          <w:rFonts w:ascii="Times New Roman" w:hAnsi="Times New Roman"/>
          <w:color w:val="auto"/>
          <w:sz w:val="24"/>
          <w:szCs w:val="24"/>
        </w:rPr>
      </w:pPr>
      <w:r w:rsidRPr="00D40A74">
        <w:rPr>
          <w:rFonts w:ascii="Times New Roman" w:hAnsi="Times New Roman"/>
          <w:color w:val="auto"/>
          <w:sz w:val="24"/>
          <w:szCs w:val="24"/>
        </w:rPr>
        <w:lastRenderedPageBreak/>
        <w:t>1.ПАСПОРТ РАБОЧЕЙ ПРОГРАММЫ ПРОИЗВОДСТВЕННОЙ ПРАКТИКИ</w:t>
      </w:r>
    </w:p>
    <w:p w:rsidR="00C728B5" w:rsidRPr="00D40A74" w:rsidRDefault="00C728B5" w:rsidP="00114DB1">
      <w:pPr>
        <w:spacing w:before="240"/>
        <w:ind w:firstLine="709"/>
        <w:jc w:val="both"/>
      </w:pPr>
      <w:r w:rsidRPr="00D40A74">
        <w:t xml:space="preserve">Рабочая  программа производственной практики </w:t>
      </w:r>
      <w:r>
        <w:t>ПП 03</w:t>
      </w:r>
      <w:r w:rsidRPr="00D40A74">
        <w:t>является частью ППССЗ по специальности… 08.02.</w:t>
      </w:r>
      <w:r>
        <w:t>12</w:t>
      </w:r>
      <w:r w:rsidRPr="00D40A74">
        <w:t>. «</w:t>
      </w:r>
      <w:r w:rsidRPr="006D0807">
        <w:t>Строительство и эксплуатация автомобильных дорог, аэродромов и путей сообщения</w:t>
      </w:r>
      <w:r w:rsidRPr="00D40A74">
        <w:t xml:space="preserve">» и разработана с учетом ФГОС данной специальности (утв. Приказом </w:t>
      </w:r>
      <w:r>
        <w:rPr>
          <w:color w:val="000000"/>
        </w:rPr>
        <w:t xml:space="preserve">Минпросвещения России от 21.05.2024 № 346 зарегистрировано в Минюсте России 24.06.2024 N 78657) </w:t>
      </w:r>
      <w:r w:rsidRPr="00D40A74">
        <w:t xml:space="preserve">в части освоения основного вида профессиональной деятельности (ВПД): </w:t>
      </w:r>
      <w:r>
        <w:rPr>
          <w:bCs/>
        </w:rPr>
        <w:t>в</w:t>
      </w:r>
      <w:r w:rsidRPr="00DA6613">
        <w:rPr>
          <w:bCs/>
        </w:rPr>
        <w:t>ыполнение работ по строительству автомобильных дорог и аэродромов</w:t>
      </w:r>
      <w:r w:rsidRPr="00D40A74">
        <w:t>; и соответствующих общих (ОК) и профессиональных компетенций (ПК):</w:t>
      </w:r>
    </w:p>
    <w:p w:rsidR="001E2576" w:rsidRPr="001E2576" w:rsidRDefault="001E2576" w:rsidP="001E2576">
      <w:pPr>
        <w:spacing w:before="240" w:line="276" w:lineRule="auto"/>
        <w:jc w:val="both"/>
        <w:rPr>
          <w:rFonts w:eastAsiaTheme="minorEastAsia"/>
        </w:rPr>
      </w:pPr>
      <w:r w:rsidRPr="001E2576">
        <w:rPr>
          <w:rFonts w:eastAsiaTheme="minorEastAsia"/>
          <w:b/>
        </w:rPr>
        <w:t>1.1.1  Перечень общих компетенций</w:t>
      </w:r>
      <w:r w:rsidRPr="001E2576">
        <w:rPr>
          <w:rFonts w:eastAsiaTheme="minorEastAsia"/>
        </w:rPr>
        <w:t>:</w:t>
      </w:r>
    </w:p>
    <w:tbl>
      <w:tblPr>
        <w:tblStyle w:val="12"/>
        <w:tblW w:w="0" w:type="auto"/>
        <w:tblLook w:val="04A0"/>
      </w:tblPr>
      <w:tblGrid>
        <w:gridCol w:w="959"/>
        <w:gridCol w:w="8612"/>
      </w:tblGrid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center"/>
              <w:rPr>
                <w:rFonts w:eastAsiaTheme="minorEastAsia"/>
                <w:b/>
              </w:rPr>
            </w:pPr>
            <w:r w:rsidRPr="001E2576">
              <w:rPr>
                <w:rFonts w:eastAsiaTheme="minorEastAsia"/>
                <w:b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center"/>
              <w:rPr>
                <w:rFonts w:eastAsiaTheme="minorEastAsia"/>
                <w:b/>
              </w:rPr>
            </w:pPr>
            <w:r w:rsidRPr="001E2576">
              <w:rPr>
                <w:rFonts w:eastAsiaTheme="minorEastAsia"/>
                <w:b/>
              </w:rPr>
              <w:t>Наименование общих компетенций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Эффективно взаимодействовать и работать в коллективе и команде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  <w:color w:val="000000"/>
              </w:rPr>
            </w:pPr>
            <w:r w:rsidRPr="001E2576">
              <w:rPr>
                <w:rFonts w:eastAsiaTheme="minorEastAsia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E2576" w:rsidRPr="001E2576" w:rsidTr="00137AE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/>
              </w:rPr>
              <w:t xml:space="preserve">ОК </w:t>
            </w:r>
            <w:r w:rsidRPr="001E2576">
              <w:rPr>
                <w:rFonts w:eastAsiaTheme="minorEastAsia"/>
                <w:spacing w:val="-5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jc w:val="both"/>
              <w:rPr>
                <w:rFonts w:eastAsiaTheme="minorEastAsia"/>
              </w:rPr>
            </w:pPr>
            <w:r w:rsidRPr="001E2576">
              <w:rPr>
                <w:rFonts w:eastAsiaTheme="minorEastAsia"/>
                <w:color w:val="00000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1E2576" w:rsidRPr="001E2576" w:rsidRDefault="001E2576" w:rsidP="001E2576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E2576" w:rsidRPr="001E2576" w:rsidRDefault="001E2576" w:rsidP="001E2576">
      <w:pPr>
        <w:spacing w:before="240" w:line="276" w:lineRule="auto"/>
        <w:jc w:val="both"/>
        <w:rPr>
          <w:rFonts w:eastAsiaTheme="minorEastAsia"/>
          <w:b/>
          <w:sz w:val="22"/>
          <w:szCs w:val="22"/>
        </w:rPr>
      </w:pPr>
      <w:r w:rsidRPr="001E2576">
        <w:rPr>
          <w:rFonts w:eastAsiaTheme="minorEastAsia"/>
          <w:b/>
        </w:rPr>
        <w:t>1</w:t>
      </w:r>
      <w:r w:rsidRPr="001E2576">
        <w:rPr>
          <w:rFonts w:eastAsiaTheme="minorEastAsia"/>
          <w:b/>
          <w:sz w:val="22"/>
          <w:szCs w:val="22"/>
        </w:rPr>
        <w:t>.1.2. Перечень профессиональных компетенций</w:t>
      </w:r>
    </w:p>
    <w:tbl>
      <w:tblPr>
        <w:tblStyle w:val="12"/>
        <w:tblW w:w="0" w:type="auto"/>
        <w:tblLook w:val="04A0"/>
      </w:tblPr>
      <w:tblGrid>
        <w:gridCol w:w="950"/>
        <w:gridCol w:w="8395"/>
      </w:tblGrid>
      <w:tr w:rsidR="001E2576" w:rsidRPr="001E2576" w:rsidTr="00137AE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  <w:b/>
              </w:rPr>
            </w:pPr>
            <w:r w:rsidRPr="001E2576">
              <w:rPr>
                <w:rFonts w:eastAsiaTheme="minorEastAsia"/>
                <w:b/>
              </w:rPr>
              <w:t>Код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  <w:b/>
              </w:rPr>
            </w:pPr>
            <w:r w:rsidRPr="001E2576">
              <w:rPr>
                <w:rFonts w:eastAsiaTheme="minorEastAsia"/>
                <w:b/>
              </w:rPr>
              <w:t>Наименование общих компетенций</w:t>
            </w:r>
          </w:p>
        </w:tc>
      </w:tr>
      <w:tr w:rsidR="001E2576" w:rsidRPr="001E2576" w:rsidTr="00137AE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576" w:rsidRPr="001E2576" w:rsidRDefault="001E2576" w:rsidP="001E2576">
            <w:pPr>
              <w:rPr>
                <w:rFonts w:eastAsiaTheme="minorEastAsia" w:cstheme="minorBidi"/>
              </w:rPr>
            </w:pPr>
            <w:r w:rsidRPr="001E2576">
              <w:rPr>
                <w:rFonts w:eastAsiaTheme="minorEastAsia" w:cstheme="minorBidi"/>
              </w:rPr>
              <w:t>ВД 03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576" w:rsidRPr="001E2576" w:rsidRDefault="001E2576" w:rsidP="001E2576">
            <w:pPr>
              <w:rPr>
                <w:rFonts w:eastAsiaTheme="minorEastAsia" w:cstheme="minorBidi"/>
              </w:rPr>
            </w:pPr>
            <w:bookmarkStart w:id="0" w:name="_Hlk192793165"/>
            <w:r w:rsidRPr="001E2576">
              <w:rPr>
                <w:rFonts w:eastAsiaTheme="minorEastAsia" w:cstheme="minorBidi"/>
              </w:rPr>
              <w:t>Выполнение работ по строительству автомобильных дорог и аэродромов (по выбору)</w:t>
            </w:r>
            <w:bookmarkEnd w:id="0"/>
          </w:p>
        </w:tc>
      </w:tr>
      <w:tr w:rsidR="001E2576" w:rsidRPr="001E2576" w:rsidTr="00137AE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 w:cstheme="minorBidi"/>
              </w:rPr>
              <w:t>ПК 3.1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 w:cstheme="minorBidi"/>
              </w:rPr>
            </w:pPr>
            <w:r w:rsidRPr="001E2576">
              <w:rPr>
                <w:rFonts w:eastAsiaTheme="minorEastAsia" w:cstheme="minorBidi"/>
              </w:rPr>
              <w:t>Выполнять технологические процессы строительства автомобильных дорог и аэродромов.</w:t>
            </w:r>
          </w:p>
        </w:tc>
      </w:tr>
      <w:tr w:rsidR="001E2576" w:rsidRPr="001E2576" w:rsidTr="00137AE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 w:cstheme="minorBidi"/>
              </w:rPr>
              <w:t>ПК 3.2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576" w:rsidRPr="001E2576" w:rsidRDefault="001E2576" w:rsidP="001E2576">
            <w:pPr>
              <w:rPr>
                <w:rFonts w:eastAsiaTheme="minorEastAsia" w:cstheme="minorBidi"/>
              </w:rPr>
            </w:pPr>
            <w:r w:rsidRPr="001E2576">
              <w:rPr>
                <w:rFonts w:eastAsiaTheme="minorEastAsia" w:cstheme="minorBidi"/>
              </w:rPr>
              <w:t>Осуществлять контроль качества технологических процессов и приемки выполненных работ по строительству автомобильных дорог и аэродромов.</w:t>
            </w:r>
          </w:p>
        </w:tc>
      </w:tr>
      <w:tr w:rsidR="001E2576" w:rsidRPr="001E2576" w:rsidTr="00137AE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576" w:rsidRPr="001E2576" w:rsidRDefault="001E2576" w:rsidP="001E2576">
            <w:pPr>
              <w:rPr>
                <w:rFonts w:eastAsiaTheme="minorEastAsia"/>
              </w:rPr>
            </w:pPr>
            <w:r w:rsidRPr="001E2576">
              <w:rPr>
                <w:rFonts w:eastAsiaTheme="minorEastAsia" w:cstheme="minorBidi"/>
              </w:rPr>
              <w:t>ПК 3.3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576" w:rsidRPr="001E2576" w:rsidRDefault="001E2576" w:rsidP="001E2576">
            <w:pPr>
              <w:rPr>
                <w:rFonts w:eastAsiaTheme="minorEastAsia" w:cstheme="minorBidi"/>
              </w:rPr>
            </w:pPr>
            <w:r w:rsidRPr="001E2576">
              <w:rPr>
                <w:rFonts w:eastAsiaTheme="minorEastAsia" w:cstheme="minorBidi"/>
              </w:rPr>
              <w:t>Выполнять расчеты технико-экономических показателей строительства автомобильных дорог и аэродромов.</w:t>
            </w:r>
          </w:p>
          <w:p w:rsidR="001E2576" w:rsidRPr="001E2576" w:rsidRDefault="001E2576" w:rsidP="001E2576">
            <w:pPr>
              <w:rPr>
                <w:rFonts w:eastAsiaTheme="minorEastAsia"/>
              </w:rPr>
            </w:pPr>
          </w:p>
        </w:tc>
      </w:tr>
    </w:tbl>
    <w:p w:rsidR="004377A2" w:rsidRPr="00D40A74" w:rsidRDefault="004377A2" w:rsidP="004377A2"/>
    <w:p w:rsidR="004377A2" w:rsidRDefault="004377A2" w:rsidP="004377A2">
      <w:pPr>
        <w:rPr>
          <w:b/>
        </w:rPr>
        <w:sectPr w:rsidR="004377A2" w:rsidSect="004377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7A2" w:rsidRPr="00D40A74" w:rsidRDefault="004377A2" w:rsidP="0043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  <w:rPr>
          <w:b/>
        </w:rPr>
      </w:pPr>
      <w:r w:rsidRPr="004A6DCD">
        <w:rPr>
          <w:b/>
          <w:bCs/>
        </w:rPr>
        <w:lastRenderedPageBreak/>
        <w:t xml:space="preserve">1.1.3. </w:t>
      </w:r>
      <w:r w:rsidRPr="004A6DCD">
        <w:rPr>
          <w:b/>
        </w:rPr>
        <w:t>Требования</w:t>
      </w:r>
      <w:r w:rsidRPr="00D40A74">
        <w:rPr>
          <w:b/>
        </w:rPr>
        <w:t xml:space="preserve"> к результатам освоения учебной и производственной практики,</w:t>
      </w:r>
    </w:p>
    <w:p w:rsidR="004377A2" w:rsidRPr="00D40A74" w:rsidRDefault="004377A2" w:rsidP="0043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</w:pPr>
      <w:r w:rsidRPr="00D40A74">
        <w:t xml:space="preserve">В результате прохождения производственной практики </w:t>
      </w:r>
      <w:r>
        <w:t xml:space="preserve"> ПП 0</w:t>
      </w:r>
      <w:r w:rsidR="004A6DCD">
        <w:t xml:space="preserve">3 </w:t>
      </w:r>
      <w:r w:rsidRPr="00D40A74">
        <w:t xml:space="preserve">в рамках профессионального модуля </w:t>
      </w:r>
      <w:r>
        <w:t>ПМ 0</w:t>
      </w:r>
      <w:r w:rsidR="004A6DCD">
        <w:t>3</w:t>
      </w:r>
      <w:r>
        <w:t xml:space="preserve"> «</w:t>
      </w:r>
      <w:r w:rsidR="004A6DCD" w:rsidRPr="00DA6613">
        <w:rPr>
          <w:bCs/>
        </w:rPr>
        <w:t>Выполнение работ по строительству автомобильных дорог и аэродромов</w:t>
      </w:r>
      <w:r>
        <w:rPr>
          <w:bCs/>
        </w:rPr>
        <w:t>»</w:t>
      </w:r>
      <w:r w:rsidRPr="00D40A74">
        <w:t xml:space="preserve">обучающийся должен: </w:t>
      </w:r>
    </w:p>
    <w:tbl>
      <w:tblPr>
        <w:tblStyle w:val="TableNormal"/>
        <w:tblW w:w="95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7871"/>
      </w:tblGrid>
      <w:tr w:rsidR="006B7A41" w:rsidRPr="00EF3802" w:rsidTr="00C728B5">
        <w:trPr>
          <w:trHeight w:val="25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A41" w:rsidRPr="006B7A41" w:rsidRDefault="006B7A41" w:rsidP="00137AEB">
            <w:pPr>
              <w:pStyle w:val="TableParagraph"/>
              <w:tabs>
                <w:tab w:val="left" w:pos="1281"/>
              </w:tabs>
              <w:rPr>
                <w:sz w:val="24"/>
                <w:szCs w:val="24"/>
                <w:lang w:val="ru-RU"/>
              </w:rPr>
            </w:pPr>
            <w:r w:rsidRPr="00EF3802">
              <w:rPr>
                <w:sz w:val="24"/>
                <w:szCs w:val="24"/>
              </w:rPr>
              <w:t>Иметь</w:t>
            </w:r>
            <w:r w:rsidR="00C728B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навык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EF3802" w:rsidRDefault="006B7A41" w:rsidP="00C728B5">
            <w:pPr>
              <w:rPr>
                <w:sz w:val="24"/>
                <w:szCs w:val="24"/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>проектировании, организации и соблюдении технологии строительных работ;</w:t>
            </w:r>
          </w:p>
        </w:tc>
      </w:tr>
      <w:tr w:rsidR="006B7A41" w:rsidRPr="00EF3802" w:rsidTr="006B7A41">
        <w:trPr>
          <w:trHeight w:val="9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A41" w:rsidRPr="00EF3802" w:rsidRDefault="006B7A41" w:rsidP="00137AEB">
            <w:pPr>
              <w:pStyle w:val="11"/>
              <w:rPr>
                <w:sz w:val="24"/>
                <w:szCs w:val="24"/>
              </w:rPr>
            </w:pPr>
            <w:r w:rsidRPr="00EF3802">
              <w:rPr>
                <w:sz w:val="24"/>
                <w:szCs w:val="24"/>
              </w:rPr>
              <w:t>Уметь: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7306CD" w:rsidRDefault="006B7A41" w:rsidP="006B7A41">
            <w:pPr>
              <w:contextualSpacing/>
              <w:jc w:val="both"/>
              <w:rPr>
                <w:rFonts w:eastAsiaTheme="minorEastAsia" w:cstheme="minorBidi"/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>строить, содержать и ремонтировать автомобильные дороги, транспортные сооружения и аэродромы;</w:t>
            </w:r>
          </w:p>
          <w:p w:rsidR="006B7A41" w:rsidRPr="00EF3802" w:rsidRDefault="006B7A41" w:rsidP="00C728B5">
            <w:pPr>
              <w:rPr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</w:tc>
      </w:tr>
      <w:tr w:rsidR="006B7A41" w:rsidRPr="00EF3802" w:rsidTr="006B7A41">
        <w:trPr>
          <w:trHeight w:val="169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A41" w:rsidRPr="00EF3802" w:rsidRDefault="006B7A41" w:rsidP="00137AEB">
            <w:pPr>
              <w:pStyle w:val="11"/>
              <w:rPr>
                <w:sz w:val="24"/>
                <w:szCs w:val="24"/>
              </w:rPr>
            </w:pPr>
            <w:r w:rsidRPr="00EF3802">
              <w:rPr>
                <w:sz w:val="24"/>
                <w:szCs w:val="24"/>
              </w:rPr>
              <w:t>Знать: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7306CD" w:rsidRDefault="006B7A41" w:rsidP="006B7A41">
            <w:pPr>
              <w:contextualSpacing/>
              <w:jc w:val="both"/>
              <w:rPr>
                <w:rFonts w:eastAsiaTheme="minorEastAsia" w:cstheme="minorBidi"/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 xml:space="preserve">основные положения по организации производственного процесса строительства, ремонта и содержания автомобильных дорог, транспортных сооружений и аэродромов; </w:t>
            </w:r>
          </w:p>
          <w:p w:rsidR="006B7A41" w:rsidRPr="007306CD" w:rsidRDefault="006B7A41" w:rsidP="006B7A41">
            <w:pPr>
              <w:contextualSpacing/>
              <w:jc w:val="both"/>
              <w:rPr>
                <w:rFonts w:eastAsiaTheme="minorEastAsia" w:cstheme="minorBidi"/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 xml:space="preserve">порядок материально-технического обеспечения объектов строительства, ремонта и содержания; </w:t>
            </w:r>
          </w:p>
          <w:p w:rsidR="006B7A41" w:rsidRPr="007306CD" w:rsidRDefault="006B7A41" w:rsidP="006B7A41">
            <w:pPr>
              <w:contextualSpacing/>
              <w:jc w:val="both"/>
              <w:rPr>
                <w:rFonts w:eastAsiaTheme="minorEastAsia" w:cstheme="minorBidi"/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 xml:space="preserve">контроль за выполнением технологических операций; </w:t>
            </w:r>
          </w:p>
          <w:p w:rsidR="006B7A41" w:rsidRPr="007306CD" w:rsidRDefault="006B7A41" w:rsidP="006B7A41">
            <w:pPr>
              <w:contextualSpacing/>
              <w:jc w:val="both"/>
              <w:rPr>
                <w:rFonts w:eastAsiaTheme="minorEastAsia" w:cstheme="minorBidi"/>
                <w:lang w:val="ru-RU"/>
              </w:rPr>
            </w:pPr>
            <w:r w:rsidRPr="007306CD">
              <w:rPr>
                <w:rFonts w:eastAsiaTheme="minorEastAsia" w:cstheme="minorBidi"/>
                <w:lang w:val="ru-RU"/>
              </w:rPr>
              <w:t xml:space="preserve">порядок обеспечения экологической безопасности при строительстве, ремонте и содержании автомобильных дорог и аэродромов; </w:t>
            </w:r>
          </w:p>
          <w:p w:rsidR="006B7A41" w:rsidRPr="00EF3802" w:rsidRDefault="006B7A41" w:rsidP="006B7A41">
            <w:pPr>
              <w:pStyle w:val="a7"/>
              <w:ind w:left="0"/>
              <w:rPr>
                <w:lang w:val="ru-RU"/>
              </w:rPr>
            </w:pPr>
            <w:r w:rsidRPr="006B7A41">
              <w:rPr>
                <w:rFonts w:eastAsiaTheme="minorEastAsia" w:cstheme="minorBidi"/>
                <w:lang w:val="ru-RU"/>
              </w:rPr>
              <w:t>порядок организации работ по обеспечению безопасности движения</w:t>
            </w:r>
          </w:p>
        </w:tc>
      </w:tr>
    </w:tbl>
    <w:p w:rsidR="004377A2" w:rsidRPr="00D40A74" w:rsidRDefault="004377A2" w:rsidP="0043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77A2" w:rsidRPr="00D40A74" w:rsidRDefault="004377A2" w:rsidP="004377A2">
      <w:pPr>
        <w:widowControl w:val="0"/>
        <w:suppressAutoHyphens/>
        <w:jc w:val="both"/>
      </w:pPr>
      <w:r w:rsidRPr="00D40A74">
        <w:t xml:space="preserve">1.4  Количество часов на освоение программы производственной практики: </w:t>
      </w:r>
      <w:r w:rsidRPr="000E712C">
        <w:t>180</w:t>
      </w:r>
      <w:r w:rsidRPr="00D40A74">
        <w:t xml:space="preserve"> час</w:t>
      </w:r>
      <w:r>
        <w:t>ов</w:t>
      </w:r>
    </w:p>
    <w:p w:rsidR="004377A2" w:rsidRPr="00D40A74" w:rsidRDefault="004377A2" w:rsidP="004377A2">
      <w:pPr>
        <w:widowControl w:val="0"/>
        <w:suppressAutoHyphens/>
        <w:jc w:val="both"/>
      </w:pPr>
    </w:p>
    <w:p w:rsidR="004377A2" w:rsidRPr="00D40A74" w:rsidRDefault="004377A2" w:rsidP="004377A2">
      <w:pPr>
        <w:widowControl w:val="0"/>
        <w:suppressAutoHyphens/>
        <w:jc w:val="both"/>
      </w:pPr>
    </w:p>
    <w:p w:rsidR="004377A2" w:rsidRPr="00D40A74" w:rsidRDefault="004377A2" w:rsidP="004377A2">
      <w:pPr>
        <w:widowControl w:val="0"/>
        <w:suppressAutoHyphens/>
        <w:jc w:val="both"/>
        <w:sectPr w:rsidR="004377A2" w:rsidRPr="00D40A74" w:rsidSect="004377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7A2" w:rsidRPr="008B11C9" w:rsidRDefault="004377A2" w:rsidP="004377A2">
      <w:pPr>
        <w:rPr>
          <w:b/>
        </w:rPr>
      </w:pPr>
      <w:r w:rsidRPr="008B11C9">
        <w:rPr>
          <w:b/>
        </w:rPr>
        <w:lastRenderedPageBreak/>
        <w:t>2.РЕЗУЛЬТАТЫ ОСВОЕНИЯ ПРОГРАММЫ ПРОИЗВОДСТВЕННОЙ ПРАКТИКИ</w:t>
      </w:r>
    </w:p>
    <w:p w:rsidR="004377A2" w:rsidRPr="008B11C9" w:rsidRDefault="004377A2" w:rsidP="004377A2">
      <w:pPr>
        <w:ind w:firstLine="709"/>
        <w:jc w:val="center"/>
        <w:rPr>
          <w:b/>
        </w:rPr>
      </w:pPr>
    </w:p>
    <w:p w:rsidR="004377A2" w:rsidRDefault="004377A2" w:rsidP="00114DB1">
      <w:pPr>
        <w:ind w:firstLine="709"/>
      </w:pPr>
      <w:r>
        <w:t xml:space="preserve">Результатом освоения программы производственной практики являются сформированные </w:t>
      </w:r>
      <w:r w:rsidRPr="008B11C9">
        <w:t>общи</w:t>
      </w:r>
      <w:r>
        <w:t>е</w:t>
      </w:r>
      <w:r w:rsidRPr="008B11C9">
        <w:t xml:space="preserve"> (ОК) и профессиональны</w:t>
      </w:r>
      <w:r>
        <w:t>е</w:t>
      </w:r>
      <w:r w:rsidRPr="008B11C9">
        <w:t xml:space="preserve"> компетенций (ПК)</w:t>
      </w:r>
      <w:r>
        <w:t>.</w:t>
      </w:r>
    </w:p>
    <w:tbl>
      <w:tblPr>
        <w:tblW w:w="102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4"/>
        <w:gridCol w:w="5387"/>
        <w:gridCol w:w="1981"/>
      </w:tblGrid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  <w:b/>
              </w:rPr>
            </w:pPr>
            <w:r w:rsidRPr="00C728B5">
              <w:rPr>
                <w:rFonts w:eastAsiaTheme="minorEastAsia"/>
                <w:b/>
                <w:sz w:val="22"/>
                <w:szCs w:val="22"/>
              </w:rPr>
              <w:t>Код ПК, ОК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41" w:rsidRPr="00C728B5" w:rsidRDefault="006B7A41" w:rsidP="00137AEB">
            <w:pPr>
              <w:contextualSpacing/>
              <w:rPr>
                <w:rFonts w:eastAsiaTheme="minorEastAsia"/>
                <w:b/>
              </w:rPr>
            </w:pPr>
            <w:r w:rsidRPr="00C728B5">
              <w:rPr>
                <w:rFonts w:eastAsiaTheme="minorEastAsia"/>
                <w:b/>
                <w:sz w:val="22"/>
                <w:szCs w:val="22"/>
              </w:rPr>
              <w:t xml:space="preserve">Критерии оценки результата </w:t>
            </w:r>
            <w:r w:rsidRPr="00C728B5">
              <w:rPr>
                <w:rFonts w:eastAsiaTheme="minorEastAsia"/>
                <w:b/>
                <w:sz w:val="22"/>
                <w:szCs w:val="22"/>
              </w:rPr>
              <w:br/>
              <w:t>(показатели освоенности компетенций)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41" w:rsidRPr="00C728B5" w:rsidRDefault="006B7A41" w:rsidP="00137AEB">
            <w:pPr>
              <w:contextualSpacing/>
              <w:rPr>
                <w:rFonts w:eastAsiaTheme="minorEastAsia"/>
                <w:b/>
              </w:rPr>
            </w:pPr>
            <w:r w:rsidRPr="00C728B5">
              <w:rPr>
                <w:rFonts w:eastAsiaTheme="minorEastAsia"/>
                <w:b/>
                <w:sz w:val="22"/>
                <w:szCs w:val="22"/>
              </w:rPr>
              <w:t>Формы контроля и методы оценки</w:t>
            </w:r>
          </w:p>
        </w:tc>
      </w:tr>
      <w:tr w:rsidR="006B7A41" w:rsidRPr="00C728B5" w:rsidTr="00114DB1">
        <w:trPr>
          <w:trHeight w:val="4745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ПК 3.1.</w:t>
            </w:r>
            <w:r w:rsidRPr="00C728B5">
              <w:rPr>
                <w:rFonts w:eastAsiaTheme="minorEastAsia" w:cstheme="minorBidi"/>
                <w:sz w:val="22"/>
                <w:szCs w:val="22"/>
              </w:rPr>
              <w:t>Выполнять технологические процессы строительства автомобильных дорог и аэродромов.</w:t>
            </w:r>
          </w:p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ПК 3.2.</w:t>
            </w:r>
            <w:r w:rsidRPr="00C728B5">
              <w:rPr>
                <w:rFonts w:eastAsiaTheme="minorEastAsia" w:cstheme="minorBidi"/>
                <w:sz w:val="22"/>
                <w:szCs w:val="22"/>
              </w:rPr>
              <w:t>Осуществлять контроль качества технологических процессов и приемки выполненных работ по строительству автомобильных дорог и аэродромов.</w:t>
            </w:r>
          </w:p>
          <w:p w:rsidR="006B7A41" w:rsidRPr="00C728B5" w:rsidRDefault="006B7A41" w:rsidP="00C728B5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ПК 3.3.</w:t>
            </w:r>
            <w:r w:rsidRPr="00C728B5">
              <w:rPr>
                <w:rFonts w:eastAsiaTheme="minorEastAsia" w:cstheme="minorBidi"/>
                <w:sz w:val="22"/>
                <w:szCs w:val="22"/>
              </w:rPr>
              <w:t>Выполнять расчеты технико-экономических показателей строительства автомобильных дорог и аэродромов.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 w:cstheme="minorBidi"/>
              </w:rPr>
            </w:pPr>
            <w:r w:rsidRPr="00C728B5">
              <w:rPr>
                <w:rFonts w:eastAsiaTheme="minorEastAsia" w:cstheme="minorBidi"/>
                <w:sz w:val="22"/>
                <w:szCs w:val="22"/>
              </w:rPr>
              <w:t>- демонстрирует умение использовать различные виды нормативно-справочных документов;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 w:cstheme="minorBidi"/>
              </w:rPr>
            </w:pPr>
            <w:r w:rsidRPr="00C728B5">
              <w:rPr>
                <w:rFonts w:eastAsiaTheme="minorEastAsia" w:cstheme="minorBidi"/>
                <w:sz w:val="22"/>
                <w:szCs w:val="22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6B7A41" w:rsidRPr="00C728B5" w:rsidRDefault="006B7A41" w:rsidP="00137AEB">
            <w:pPr>
              <w:tabs>
                <w:tab w:val="left" w:pos="988"/>
              </w:tabs>
              <w:contextualSpacing/>
              <w:rPr>
                <w:rFonts w:eastAsiaTheme="minorEastAsia" w:cstheme="minorBidi"/>
                <w:color w:val="000000" w:themeColor="text1"/>
              </w:rPr>
            </w:pPr>
            <w:r w:rsidRPr="00C728B5">
              <w:rPr>
                <w:rFonts w:eastAsiaTheme="minorEastAsia" w:cstheme="minorBidi"/>
                <w:sz w:val="22"/>
                <w:szCs w:val="22"/>
              </w:rPr>
              <w:t xml:space="preserve">- демонстрирует умение выполнять расчеты </w:t>
            </w:r>
            <w:r w:rsidRPr="00C728B5">
              <w:rPr>
                <w:rFonts w:eastAsiaTheme="minorEastAsia" w:cstheme="minorBidi"/>
                <w:color w:val="000000" w:themeColor="text1"/>
                <w:sz w:val="22"/>
                <w:szCs w:val="22"/>
              </w:rPr>
              <w:t>технико-экономических показателей строительства автомобильных дорог и аэродромов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 w:cstheme="minorBidi"/>
              </w:rPr>
            </w:pPr>
            <w:r w:rsidRPr="00C728B5">
              <w:rPr>
                <w:rFonts w:eastAsiaTheme="minorEastAsia" w:cstheme="minorBidi"/>
                <w:sz w:val="22"/>
                <w:szCs w:val="22"/>
              </w:rPr>
              <w:t>- демонстрирует умение выполнять расчет элементов дорог и аэродромов с помощью программных продуктов, применяемых в профессиональной сфере деятельности.</w:t>
            </w:r>
          </w:p>
          <w:p w:rsidR="006B7A41" w:rsidRPr="00C728B5" w:rsidRDefault="006B7A41" w:rsidP="00137AEB">
            <w:pPr>
              <w:rPr>
                <w:rFonts w:eastAsiaTheme="minorEastAsia" w:cstheme="minorBidi"/>
              </w:rPr>
            </w:pPr>
            <w:r w:rsidRPr="00C728B5">
              <w:rPr>
                <w:rFonts w:eastAsiaTheme="minorEastAsia" w:cstheme="minorBidi"/>
                <w:sz w:val="22"/>
                <w:szCs w:val="22"/>
              </w:rPr>
              <w:t>- демонстрирует знания основных положений по организации производственного процесса строительства, ремонта и содержания, автомобильных дорог, транспортных сооружений и аэродромов;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 w:cstheme="minorBidi"/>
                <w:sz w:val="22"/>
                <w:szCs w:val="22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  <w:color w:val="000000" w:themeColor="text1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01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  <w:r w:rsidRPr="00C728B5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02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B7A41" w:rsidRPr="00C728B5" w:rsidRDefault="006B7A41" w:rsidP="00137AEB">
            <w:pPr>
              <w:tabs>
                <w:tab w:val="left" w:pos="252"/>
              </w:tabs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6B7A41" w:rsidRPr="00C728B5" w:rsidRDefault="006B7A41" w:rsidP="00137AEB">
            <w:pPr>
              <w:tabs>
                <w:tab w:val="left" w:pos="252"/>
              </w:tabs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  <w:color w:val="000000" w:themeColor="text1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03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деятельность в </w:t>
            </w: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Демонстрирует интерес к будущей профессии;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ОК 04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Эффективно взаимодействовать и работать в коллективе и команде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 Показывает умение работать в группе.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05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Владеет разными видами речевой деятельности (монолог, диалог, чтение, письмо);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</w:p>
          <w:p w:rsidR="006B7A41" w:rsidRPr="00C728B5" w:rsidRDefault="006B7A41" w:rsidP="00137AEB">
            <w:pPr>
              <w:rPr>
                <w:rFonts w:eastAsiaTheme="minorEastAsia"/>
                <w:color w:val="000000" w:themeColor="text1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06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Умеет принимать решения, брать на себя ответственность за их последствия;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  <w:color w:val="000000" w:themeColor="text1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07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Владеет способами оказания первой медицинской помощи.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ОК 08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подготовленности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Демонстрирует позитивное отношение к своему здоровью;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Соблюдает правил личной гигиены, умение заботиться о собственном здоровье, личной </w:t>
            </w: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безопасности;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lastRenderedPageBreak/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  <w:tr w:rsidR="006B7A41" w:rsidRPr="00C728B5" w:rsidTr="00114DB1">
        <w:trPr>
          <w:trHeight w:val="23"/>
          <w:jc w:val="center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lastRenderedPageBreak/>
              <w:t>ОК 09</w:t>
            </w:r>
            <w:r w:rsidRPr="00C728B5">
              <w:rPr>
                <w:rFonts w:eastAsiaTheme="minorEastAsia"/>
                <w:sz w:val="22"/>
                <w:szCs w:val="22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  <w:sz w:val="22"/>
                <w:szCs w:val="22"/>
              </w:rPr>
              <w:t>экспертное наблюдение выполнения работ по практике.</w:t>
            </w:r>
          </w:p>
          <w:p w:rsidR="006B7A41" w:rsidRPr="00C728B5" w:rsidRDefault="006B7A41" w:rsidP="00137AEB">
            <w:pPr>
              <w:contextualSpacing/>
              <w:rPr>
                <w:rFonts w:eastAsiaTheme="minorEastAsia"/>
              </w:rPr>
            </w:pPr>
          </w:p>
        </w:tc>
      </w:tr>
    </w:tbl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Default="004377A2" w:rsidP="004377A2">
      <w:pPr>
        <w:spacing w:before="240" w:after="240"/>
        <w:jc w:val="both"/>
        <w:rPr>
          <w:b/>
        </w:rPr>
      </w:pPr>
    </w:p>
    <w:p w:rsidR="004377A2" w:rsidRPr="00D40A74" w:rsidRDefault="004377A2" w:rsidP="004377A2">
      <w:pPr>
        <w:ind w:firstLine="709"/>
        <w:jc w:val="both"/>
        <w:sectPr w:rsidR="004377A2" w:rsidRPr="00D40A74" w:rsidSect="004377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7A2" w:rsidRPr="00D40A74" w:rsidRDefault="004377A2" w:rsidP="004377A2">
      <w:pPr>
        <w:jc w:val="center"/>
        <w:rPr>
          <w:b/>
          <w:bCs/>
        </w:rPr>
      </w:pPr>
      <w:r w:rsidRPr="00D40A74">
        <w:rPr>
          <w:b/>
          <w:bCs/>
        </w:rPr>
        <w:lastRenderedPageBreak/>
        <w:t>3. СОДЕРЖАНИЕ ПРОИЗВОДСТВЕННОЙ ПРАКТИКИ</w:t>
      </w:r>
    </w:p>
    <w:p w:rsidR="004377A2" w:rsidRDefault="004377A2" w:rsidP="004377A2">
      <w:pPr>
        <w:ind w:firstLine="709"/>
        <w:jc w:val="both"/>
        <w:rPr>
          <w:b/>
          <w:bCs/>
        </w:rPr>
      </w:pPr>
    </w:p>
    <w:tbl>
      <w:tblPr>
        <w:tblStyle w:val="23"/>
        <w:tblW w:w="0" w:type="auto"/>
        <w:tblLook w:val="04A0"/>
      </w:tblPr>
      <w:tblGrid>
        <w:gridCol w:w="959"/>
        <w:gridCol w:w="1984"/>
        <w:gridCol w:w="3573"/>
        <w:gridCol w:w="960"/>
        <w:gridCol w:w="2026"/>
      </w:tblGrid>
      <w:tr w:rsidR="0093179C" w:rsidRPr="00C728B5" w:rsidTr="00C728B5">
        <w:trPr>
          <w:trHeight w:val="431"/>
        </w:trPr>
        <w:tc>
          <w:tcPr>
            <w:tcW w:w="959" w:type="dxa"/>
            <w:vMerge w:val="restart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Код</w:t>
            </w: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ПК</w:t>
            </w:r>
          </w:p>
        </w:tc>
        <w:tc>
          <w:tcPr>
            <w:tcW w:w="8543" w:type="dxa"/>
            <w:gridSpan w:val="4"/>
          </w:tcPr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Производственная практика</w:t>
            </w:r>
          </w:p>
        </w:tc>
      </w:tr>
      <w:tr w:rsidR="0093179C" w:rsidRPr="00C728B5" w:rsidTr="00C728B5">
        <w:trPr>
          <w:trHeight w:val="372"/>
        </w:trPr>
        <w:tc>
          <w:tcPr>
            <w:tcW w:w="959" w:type="dxa"/>
            <w:vMerge/>
          </w:tcPr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</w:tc>
        <w:tc>
          <w:tcPr>
            <w:tcW w:w="1984" w:type="dxa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Наименование ПК</w:t>
            </w:r>
          </w:p>
        </w:tc>
        <w:tc>
          <w:tcPr>
            <w:tcW w:w="3573" w:type="dxa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960" w:type="dxa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Объем часов</w:t>
            </w:r>
          </w:p>
        </w:tc>
        <w:tc>
          <w:tcPr>
            <w:tcW w:w="2026" w:type="dxa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Показатели усвоения ПК</w:t>
            </w:r>
          </w:p>
        </w:tc>
      </w:tr>
      <w:tr w:rsidR="0093179C" w:rsidRPr="00C728B5" w:rsidTr="00C728B5">
        <w:tc>
          <w:tcPr>
            <w:tcW w:w="959" w:type="dxa"/>
          </w:tcPr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  <w:r w:rsidRPr="00C728B5">
              <w:rPr>
                <w:rFonts w:eastAsiaTheme="minorHAnsi"/>
                <w:kern w:val="2"/>
                <w:lang w:eastAsia="en-US"/>
              </w:rPr>
              <w:t>ПК3.1</w:t>
            </w: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  <w:r w:rsidRPr="00C728B5">
              <w:rPr>
                <w:rFonts w:eastAsiaTheme="minorHAnsi"/>
                <w:kern w:val="2"/>
                <w:lang w:eastAsia="en-US"/>
              </w:rPr>
              <w:t>ПК3.2</w:t>
            </w: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  <w:r w:rsidRPr="00C728B5">
              <w:rPr>
                <w:rFonts w:eastAsiaTheme="minorHAnsi"/>
                <w:kern w:val="2"/>
                <w:lang w:eastAsia="en-US"/>
              </w:rPr>
              <w:t>ПК3.3</w:t>
            </w:r>
          </w:p>
        </w:tc>
        <w:tc>
          <w:tcPr>
            <w:tcW w:w="1984" w:type="dxa"/>
          </w:tcPr>
          <w:p w:rsidR="0093179C" w:rsidRPr="00C728B5" w:rsidRDefault="0093179C" w:rsidP="00C728B5">
            <w:pPr>
              <w:rPr>
                <w:rFonts w:eastAsiaTheme="minorHAnsi" w:cstheme="minorBidi"/>
                <w:kern w:val="2"/>
                <w:lang w:eastAsia="en-US"/>
              </w:rPr>
            </w:pPr>
            <w:r w:rsidRPr="00C728B5">
              <w:rPr>
                <w:rFonts w:eastAsiaTheme="minorHAnsi" w:cstheme="minorBidi"/>
                <w:kern w:val="2"/>
                <w:lang w:eastAsia="en-US"/>
              </w:rPr>
              <w:t>Выполнять технологические процессы строительства автомобильных дорог и аэродромов.</w:t>
            </w:r>
          </w:p>
          <w:p w:rsidR="0093179C" w:rsidRPr="00C728B5" w:rsidRDefault="0093179C" w:rsidP="00C728B5">
            <w:pPr>
              <w:rPr>
                <w:rFonts w:eastAsiaTheme="minorHAnsi" w:cstheme="minorBid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 w:cstheme="minorBidi"/>
                <w:kern w:val="2"/>
                <w:lang w:eastAsia="en-US"/>
              </w:rPr>
            </w:pPr>
            <w:r w:rsidRPr="00C728B5">
              <w:rPr>
                <w:rFonts w:eastAsiaTheme="minorHAnsi" w:cstheme="minorBidi"/>
                <w:kern w:val="2"/>
                <w:lang w:eastAsia="en-US"/>
              </w:rPr>
              <w:t>Осуществлять контроль качества технологических процессов и приемки выполненных работ по строительству автомобильных дорог и аэродромов.</w:t>
            </w:r>
          </w:p>
          <w:p w:rsidR="0093179C" w:rsidRPr="00C728B5" w:rsidRDefault="0093179C" w:rsidP="00C728B5">
            <w:pPr>
              <w:rPr>
                <w:rFonts w:eastAsiaTheme="minorEastAsia" w:cstheme="minorBidi"/>
              </w:rPr>
            </w:pPr>
            <w:r w:rsidRPr="00C728B5">
              <w:rPr>
                <w:rFonts w:eastAsiaTheme="minorEastAsia" w:cstheme="minorBidi"/>
              </w:rPr>
              <w:t>Выполнять расчеты технико-экономических показателей строительства автомобильных дорог и аэродромов.</w:t>
            </w: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</w:tc>
        <w:tc>
          <w:tcPr>
            <w:tcW w:w="3573" w:type="dxa"/>
          </w:tcPr>
          <w:p w:rsidR="0093179C" w:rsidRPr="00C728B5" w:rsidRDefault="0093179C" w:rsidP="00C728B5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HAnsi"/>
                <w:kern w:val="2"/>
                <w:lang w:eastAsia="en-US"/>
              </w:rPr>
              <w:t>1.</w:t>
            </w:r>
            <w:r w:rsidRPr="00C728B5">
              <w:rPr>
                <w:rFonts w:eastAsiaTheme="minorEastAsia"/>
              </w:rPr>
              <w:t xml:space="preserve"> установка направляющих кольев, маяков, маячных реек, откосников, обозначающих форму и конструкцию земляного полотна в насыпи или выемке;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 w:rsidR="0093179C" w:rsidRPr="00C728B5">
              <w:rPr>
                <w:rFonts w:eastAsiaTheme="minorEastAsia"/>
              </w:rPr>
              <w:t>устройство водоотводных канав и канав временного поверхностного осушения;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  <w:r w:rsidR="0093179C" w:rsidRPr="00C728B5">
              <w:rPr>
                <w:rFonts w:eastAsiaTheme="minorEastAsia"/>
              </w:rPr>
              <w:t>планировка и зачистка поверхностей по рейке или по шаблону;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  <w:r w:rsidR="0093179C" w:rsidRPr="00C728B5">
              <w:rPr>
                <w:rFonts w:eastAsiaTheme="minorEastAsia"/>
              </w:rPr>
              <w:t>срезка и планировка по шаблону откосов выемок, разработанных механизированным способом;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  <w:r w:rsidR="0093179C" w:rsidRPr="00C728B5">
              <w:rPr>
                <w:rFonts w:eastAsiaTheme="minorEastAsia"/>
              </w:rPr>
              <w:t>ведение контроля качества, работа с приборами качества;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  <w:r w:rsidR="0093179C" w:rsidRPr="00C728B5">
              <w:rPr>
                <w:rFonts w:eastAsiaTheme="minorEastAsia"/>
              </w:rPr>
              <w:t>укрепление откосов насыпей гидропосевом, мощением, сборными бетонными и железобетонными элементами и другими средствами;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7.</w:t>
            </w:r>
            <w:r w:rsidR="0093179C" w:rsidRPr="00C728B5">
              <w:rPr>
                <w:rFonts w:eastAsiaTheme="minorEastAsia"/>
              </w:rPr>
              <w:t>обмеры выполненных работ;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8.</w:t>
            </w:r>
            <w:r w:rsidR="0093179C" w:rsidRPr="00C728B5">
              <w:rPr>
                <w:rFonts w:eastAsiaTheme="minorEastAsia"/>
              </w:rPr>
              <w:t>установка ограждений и дорожных знаков в пределах фронта работ;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9.</w:t>
            </w:r>
            <w:r w:rsidR="0093179C" w:rsidRPr="00C728B5">
              <w:rPr>
                <w:rFonts w:eastAsiaTheme="minorEastAsia"/>
              </w:rPr>
              <w:t>выполнение разбивочных работ перед устройством оснований и покрытий дорожных одежд;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10.</w:t>
            </w:r>
            <w:r w:rsidR="0093179C" w:rsidRPr="00C728B5">
              <w:rPr>
                <w:rFonts w:eastAsiaTheme="minorEastAsia"/>
              </w:rPr>
              <w:t>устройство оснований из песка, песчано-гравийных, шлаковых и других материалов;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11.</w:t>
            </w:r>
            <w:r w:rsidR="0093179C" w:rsidRPr="00C728B5">
              <w:rPr>
                <w:rFonts w:eastAsiaTheme="minorEastAsia"/>
              </w:rPr>
              <w:t>устройство оснований из грунтов укрепленных органическими и неорганическими вяжущими;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12.</w:t>
            </w:r>
            <w:r w:rsidR="0093179C" w:rsidRPr="00C728B5">
              <w:rPr>
                <w:rFonts w:eastAsiaTheme="minorEastAsia"/>
              </w:rPr>
              <w:t>устройство оснований и покрытий из минерального материала обработанного органическими вяжущими;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13.</w:t>
            </w:r>
            <w:r w:rsidR="0093179C" w:rsidRPr="00C728B5">
              <w:rPr>
                <w:rFonts w:eastAsiaTheme="minorEastAsia"/>
              </w:rPr>
              <w:t>устройство асфальтобетонного покрытия;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14.</w:t>
            </w:r>
            <w:r w:rsidR="0093179C" w:rsidRPr="00C728B5">
              <w:rPr>
                <w:rFonts w:eastAsiaTheme="minorEastAsia"/>
              </w:rPr>
              <w:t>устранение дефектов, неисправностей;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15.</w:t>
            </w:r>
            <w:r w:rsidR="0093179C" w:rsidRPr="00C728B5">
              <w:rPr>
                <w:rFonts w:eastAsiaTheme="minorEastAsia"/>
              </w:rPr>
              <w:t>нанесение и закрепление на местности разбивочных элементов искусственных сооружений и вынос основных разбивочных знаков за пределы зоны работ;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16.</w:t>
            </w:r>
            <w:r w:rsidR="0093179C" w:rsidRPr="00C728B5">
              <w:rPr>
                <w:rFonts w:eastAsiaTheme="minorEastAsia"/>
              </w:rPr>
              <w:t xml:space="preserve">рытье котлованов под фундаменты искусственных </w:t>
            </w:r>
            <w:r w:rsidR="0093179C" w:rsidRPr="00C728B5">
              <w:rPr>
                <w:rFonts w:eastAsiaTheme="minorEastAsia"/>
              </w:rPr>
              <w:lastRenderedPageBreak/>
              <w:t>сооружений с устройством креплений;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17.</w:t>
            </w:r>
            <w:r w:rsidR="0093179C" w:rsidRPr="00C728B5">
              <w:rPr>
                <w:rFonts w:eastAsiaTheme="minorEastAsia"/>
              </w:rPr>
              <w:t>устройство опалубки под бетонирование;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18.</w:t>
            </w:r>
            <w:r w:rsidR="0093179C" w:rsidRPr="00C728B5">
              <w:rPr>
                <w:rFonts w:eastAsiaTheme="minorEastAsia"/>
              </w:rPr>
              <w:t>устройство бетонных и железобетонных монолитных и сборных конструкций;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19.</w:t>
            </w:r>
            <w:r w:rsidR="0093179C" w:rsidRPr="00C728B5">
              <w:rPr>
                <w:rFonts w:eastAsiaTheme="minorEastAsia"/>
              </w:rPr>
              <w:t>монтаж фундаментов из готовых блоков;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20.</w:t>
            </w:r>
            <w:r w:rsidR="0093179C" w:rsidRPr="00C728B5">
              <w:rPr>
                <w:rFonts w:eastAsiaTheme="minorEastAsia"/>
              </w:rPr>
              <w:t>забивка железобетонных свай, срубка голов железобетонных свай вручную и с помощью пневматического инструмента;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21.</w:t>
            </w:r>
            <w:r w:rsidR="0093179C" w:rsidRPr="00C728B5">
              <w:rPr>
                <w:rFonts w:eastAsiaTheme="minorEastAsia"/>
              </w:rPr>
              <w:t>герметизация стыков и гидроизоляционные работы;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22.</w:t>
            </w:r>
            <w:r w:rsidR="0093179C" w:rsidRPr="00C728B5">
              <w:rPr>
                <w:rFonts w:eastAsiaTheme="minorEastAsia"/>
              </w:rPr>
              <w:t>засыпка труб;</w:t>
            </w:r>
          </w:p>
          <w:p w:rsidR="0093179C" w:rsidRPr="00C728B5" w:rsidRDefault="00114DB1" w:rsidP="00C728B5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23.</w:t>
            </w:r>
            <w:r w:rsidR="0093179C" w:rsidRPr="00C728B5">
              <w:rPr>
                <w:rFonts w:eastAsiaTheme="minorEastAsia"/>
              </w:rPr>
              <w:t>монтаж пролетных строений мостов из готовых железобетонных блоков;</w:t>
            </w:r>
          </w:p>
          <w:p w:rsidR="0093179C" w:rsidRPr="00C728B5" w:rsidRDefault="00114DB1" w:rsidP="00114DB1">
            <w:pPr>
              <w:rPr>
                <w:rFonts w:eastAsiaTheme="minorHAnsi"/>
                <w:kern w:val="2"/>
                <w:lang w:eastAsia="en-US"/>
              </w:rPr>
            </w:pPr>
            <w:r>
              <w:rPr>
                <w:rFonts w:eastAsiaTheme="minorEastAsia"/>
              </w:rPr>
              <w:t>24.</w:t>
            </w:r>
            <w:r w:rsidR="0093179C" w:rsidRPr="00C728B5">
              <w:rPr>
                <w:rFonts w:eastAsiaTheme="minorEastAsia"/>
              </w:rPr>
              <w:t>гидроизоляционные работы</w:t>
            </w:r>
          </w:p>
        </w:tc>
        <w:tc>
          <w:tcPr>
            <w:tcW w:w="960" w:type="dxa"/>
          </w:tcPr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  <w:r w:rsidRPr="00C728B5">
              <w:rPr>
                <w:rFonts w:eastAsiaTheme="minorHAnsi"/>
                <w:kern w:val="2"/>
                <w:lang w:eastAsia="en-US"/>
              </w:rPr>
              <w:t>180</w:t>
            </w:r>
          </w:p>
        </w:tc>
        <w:tc>
          <w:tcPr>
            <w:tcW w:w="2026" w:type="dxa"/>
          </w:tcPr>
          <w:p w:rsidR="0093179C" w:rsidRPr="00C728B5" w:rsidRDefault="0093179C" w:rsidP="00C728B5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</w:rPr>
              <w:t>-  умееет использовать различные виды нормативно-справочных документов;</w:t>
            </w:r>
          </w:p>
          <w:p w:rsidR="0093179C" w:rsidRPr="00C728B5" w:rsidRDefault="0093179C" w:rsidP="00C728B5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93179C" w:rsidRPr="00C728B5" w:rsidRDefault="0093179C" w:rsidP="00C728B5">
            <w:pPr>
              <w:tabs>
                <w:tab w:val="left" w:pos="988"/>
              </w:tabs>
              <w:contextualSpacing/>
              <w:rPr>
                <w:rFonts w:eastAsiaTheme="minorEastAsia"/>
                <w:color w:val="000000" w:themeColor="text1"/>
              </w:rPr>
            </w:pPr>
            <w:r w:rsidRPr="00C728B5">
              <w:rPr>
                <w:rFonts w:eastAsiaTheme="minorEastAsia"/>
              </w:rPr>
              <w:t xml:space="preserve">-  умееет выполнять расчеты </w:t>
            </w:r>
            <w:r w:rsidRPr="00C728B5">
              <w:rPr>
                <w:rFonts w:eastAsiaTheme="minorEastAsia"/>
                <w:color w:val="000000" w:themeColor="text1"/>
              </w:rPr>
              <w:t>технико-экономических показателей строительства автомобильных дорог и аэродромов</w:t>
            </w:r>
          </w:p>
          <w:p w:rsidR="0093179C" w:rsidRPr="00C728B5" w:rsidRDefault="0093179C" w:rsidP="00C728B5">
            <w:pPr>
              <w:contextualSpacing/>
              <w:rPr>
                <w:rFonts w:eastAsiaTheme="minorEastAsia"/>
              </w:rPr>
            </w:pPr>
            <w:r w:rsidRPr="00C728B5">
              <w:rPr>
                <w:rFonts w:eastAsiaTheme="minorEastAsia"/>
              </w:rPr>
              <w:t>-  умеет выполнять расчет элементов дорог и аэродромов с помощью программных продуктов, применяемых в профессиональной сфере деятельности.</w:t>
            </w:r>
          </w:p>
          <w:p w:rsidR="0093179C" w:rsidRPr="00C728B5" w:rsidRDefault="0093179C" w:rsidP="00C728B5">
            <w:pPr>
              <w:rPr>
                <w:rFonts w:eastAsiaTheme="minorEastAsia"/>
              </w:rPr>
            </w:pPr>
            <w:r w:rsidRPr="00C728B5">
              <w:rPr>
                <w:rFonts w:eastAsiaTheme="minorEastAsia"/>
              </w:rPr>
              <w:t>-  знает основные положения по организации производственного процесса строительства, ремонта и содержания, автомобильных дорог, транспортных сооружений и аэродромов;</w:t>
            </w:r>
          </w:p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  <w:r w:rsidRPr="00C728B5">
              <w:rPr>
                <w:rFonts w:eastAsiaTheme="minorEastAsia"/>
              </w:rPr>
              <w:t xml:space="preserve">- умеет </w:t>
            </w:r>
            <w:r w:rsidRPr="00C728B5">
              <w:rPr>
                <w:rFonts w:eastAsiaTheme="minorEastAsia"/>
              </w:rPr>
              <w:lastRenderedPageBreak/>
              <w:t>анализировать условия работы и возможность применения различных методик для решения профессиональных задач;</w:t>
            </w:r>
          </w:p>
        </w:tc>
      </w:tr>
      <w:tr w:rsidR="0093179C" w:rsidRPr="00C728B5" w:rsidTr="00C728B5">
        <w:tc>
          <w:tcPr>
            <w:tcW w:w="6516" w:type="dxa"/>
            <w:gridSpan w:val="3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lastRenderedPageBreak/>
              <w:t>Всего:</w:t>
            </w:r>
          </w:p>
        </w:tc>
        <w:tc>
          <w:tcPr>
            <w:tcW w:w="960" w:type="dxa"/>
          </w:tcPr>
          <w:p w:rsidR="0093179C" w:rsidRPr="00C728B5" w:rsidRDefault="0093179C" w:rsidP="00C728B5">
            <w:pPr>
              <w:rPr>
                <w:rFonts w:eastAsiaTheme="minorHAnsi"/>
                <w:b/>
                <w:bCs/>
                <w:kern w:val="2"/>
                <w:lang w:eastAsia="en-US"/>
              </w:rPr>
            </w:pPr>
            <w:r w:rsidRPr="00C728B5">
              <w:rPr>
                <w:rFonts w:eastAsiaTheme="minorHAnsi"/>
                <w:b/>
                <w:bCs/>
                <w:kern w:val="2"/>
                <w:lang w:eastAsia="en-US"/>
              </w:rPr>
              <w:t>180</w:t>
            </w:r>
          </w:p>
        </w:tc>
        <w:tc>
          <w:tcPr>
            <w:tcW w:w="2026" w:type="dxa"/>
          </w:tcPr>
          <w:p w:rsidR="0093179C" w:rsidRPr="00C728B5" w:rsidRDefault="0093179C" w:rsidP="00C728B5">
            <w:pPr>
              <w:rPr>
                <w:rFonts w:eastAsiaTheme="minorHAnsi"/>
                <w:kern w:val="2"/>
                <w:lang w:eastAsia="en-US"/>
              </w:rPr>
            </w:pPr>
          </w:p>
        </w:tc>
      </w:tr>
    </w:tbl>
    <w:p w:rsidR="0093179C" w:rsidRPr="0093179C" w:rsidRDefault="0093179C" w:rsidP="0093179C"/>
    <w:p w:rsidR="0093179C" w:rsidRPr="0093179C" w:rsidRDefault="0093179C" w:rsidP="0093179C">
      <w:pPr>
        <w:tabs>
          <w:tab w:val="left" w:pos="647"/>
        </w:tabs>
        <w:sectPr w:rsidR="0093179C" w:rsidRPr="0093179C" w:rsidSect="009317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4377A2" w:rsidRPr="00D40A74" w:rsidRDefault="004377A2" w:rsidP="004377A2">
      <w:pPr>
        <w:rPr>
          <w:rFonts w:eastAsiaTheme="minorHAnsi"/>
        </w:rPr>
      </w:pPr>
      <w:r w:rsidRPr="00D40A74">
        <w:rPr>
          <w:b/>
          <w:bCs/>
        </w:rPr>
        <w:lastRenderedPageBreak/>
        <w:t>4. МАТЕРИАЛЬНО-ТЕХНИЧЕСКОЕ ОБЕСПЕЧЕНИЕ ПРАКТИКИ</w:t>
      </w:r>
    </w:p>
    <w:p w:rsidR="004377A2" w:rsidRPr="00D40A74" w:rsidRDefault="004377A2" w:rsidP="004377A2">
      <w:pPr>
        <w:rPr>
          <w:b/>
        </w:rPr>
      </w:pPr>
    </w:p>
    <w:p w:rsidR="004377A2" w:rsidRPr="00D40A74" w:rsidRDefault="004377A2" w:rsidP="004377A2">
      <w:pPr>
        <w:rPr>
          <w:b/>
        </w:rPr>
      </w:pPr>
      <w:r w:rsidRPr="00D40A74">
        <w:rPr>
          <w:b/>
        </w:rPr>
        <w:t xml:space="preserve">4.1. Образовательные, научно-исследовательские и научно-производственные технологии, используемые на </w:t>
      </w:r>
      <w:r>
        <w:rPr>
          <w:b/>
        </w:rPr>
        <w:t>производственной</w:t>
      </w:r>
      <w:r w:rsidRPr="00D40A74">
        <w:rPr>
          <w:b/>
        </w:rPr>
        <w:t xml:space="preserve"> практике</w:t>
      </w:r>
    </w:p>
    <w:p w:rsidR="004377A2" w:rsidRPr="00D40A74" w:rsidRDefault="004377A2" w:rsidP="004377A2">
      <w:r w:rsidRPr="00D40A74">
        <w:t xml:space="preserve">На  </w:t>
      </w:r>
      <w:r>
        <w:t>производственной</w:t>
      </w:r>
      <w:r w:rsidRPr="00D40A74">
        <w:t xml:space="preserve"> практике используется образовательная технология кейс-технология (анализ производственных ситуаций).</w:t>
      </w:r>
    </w:p>
    <w:p w:rsidR="004377A2" w:rsidRPr="00D40A74" w:rsidRDefault="004377A2" w:rsidP="0043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7A2" w:rsidRPr="00D40A74" w:rsidRDefault="004377A2" w:rsidP="004377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40A74">
        <w:rPr>
          <w:b/>
          <w:bCs/>
        </w:rPr>
        <w:t xml:space="preserve">4.2. Учебно-методическое и информационное обеспечение  </w:t>
      </w:r>
      <w:r>
        <w:rPr>
          <w:b/>
        </w:rPr>
        <w:t>производственной</w:t>
      </w:r>
      <w:r w:rsidRPr="00D40A74">
        <w:rPr>
          <w:b/>
          <w:bCs/>
        </w:rPr>
        <w:t xml:space="preserve"> практики</w:t>
      </w:r>
    </w:p>
    <w:p w:rsidR="006D60FD" w:rsidRPr="006D60FD" w:rsidRDefault="006D60FD" w:rsidP="00114DB1">
      <w:pPr>
        <w:spacing w:after="200" w:line="276" w:lineRule="auto"/>
        <w:contextualSpacing/>
        <w:rPr>
          <w:rFonts w:eastAsiaTheme="minorEastAsia" w:cstheme="minorBidi"/>
          <w:sz w:val="22"/>
          <w:szCs w:val="22"/>
        </w:rPr>
      </w:pPr>
      <w:r w:rsidRPr="006D60FD">
        <w:rPr>
          <w:rFonts w:eastAsiaTheme="minorEastAsia" w:cstheme="minorBidi"/>
          <w:szCs w:val="22"/>
        </w:rPr>
        <w:t>1. Федюк Р.С. Строительство автомобильных дорог и аэродромов. Учебник</w:t>
      </w:r>
      <w:r w:rsidRPr="006D60FD">
        <w:rPr>
          <w:rFonts w:eastAsiaTheme="minorEastAsia" w:cstheme="minorBidi"/>
          <w:sz w:val="22"/>
          <w:szCs w:val="22"/>
        </w:rPr>
        <w:t>— М.: «Кнорус», 2024. — 212 с.</w:t>
      </w:r>
    </w:p>
    <w:p w:rsidR="006D60FD" w:rsidRPr="006D60FD" w:rsidRDefault="006D60FD" w:rsidP="00114DB1">
      <w:pPr>
        <w:spacing w:after="200" w:line="276" w:lineRule="auto"/>
        <w:contextualSpacing/>
        <w:rPr>
          <w:rFonts w:eastAsiaTheme="minorEastAsia" w:cstheme="minorBidi"/>
          <w:sz w:val="22"/>
          <w:szCs w:val="22"/>
        </w:rPr>
      </w:pPr>
      <w:r w:rsidRPr="006D60FD">
        <w:rPr>
          <w:rFonts w:eastAsiaTheme="minorEastAsia" w:cstheme="minorBidi"/>
          <w:sz w:val="22"/>
          <w:szCs w:val="22"/>
        </w:rPr>
        <w:t>2. Пшениснов Н.В. Архитектура транспортных сооружений. Учебник— М.: «Инфра-Инженерия», 2023. — 224 с.</w:t>
      </w:r>
    </w:p>
    <w:p w:rsidR="00FF114F" w:rsidRDefault="00FF114F"/>
    <w:sectPr w:rsidR="00FF114F" w:rsidSect="00096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7C6" w:rsidRDefault="003527C6" w:rsidP="0009673B">
      <w:r>
        <w:separator/>
      </w:r>
    </w:p>
  </w:endnote>
  <w:endnote w:type="continuationSeparator" w:id="1">
    <w:p w:rsidR="003527C6" w:rsidRDefault="003527C6" w:rsidP="00096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09673B" w:rsidRDefault="00645B85">
        <w:pPr>
          <w:pStyle w:val="af0"/>
          <w:jc w:val="right"/>
        </w:pPr>
        <w:r>
          <w:fldChar w:fldCharType="begin"/>
        </w:r>
        <w:r w:rsidR="00006CD9">
          <w:instrText xml:space="preserve"> PAGE   \* MERGEFORMAT </w:instrText>
        </w:r>
        <w:r>
          <w:fldChar w:fldCharType="separate"/>
        </w:r>
        <w:r w:rsidR="00114DB1">
          <w:rPr>
            <w:noProof/>
          </w:rPr>
          <w:t>11</w:t>
        </w:r>
        <w:r>
          <w:fldChar w:fldCharType="end"/>
        </w:r>
      </w:p>
    </w:sdtContent>
  </w:sdt>
  <w:p w:rsidR="0009673B" w:rsidRDefault="0009673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7C6" w:rsidRDefault="003527C6" w:rsidP="0009673B">
      <w:r>
        <w:separator/>
      </w:r>
    </w:p>
  </w:footnote>
  <w:footnote w:type="continuationSeparator" w:id="1">
    <w:p w:rsidR="003527C6" w:rsidRDefault="003527C6" w:rsidP="00096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73B" w:rsidRDefault="00645B85" w:rsidP="00587F2C">
    <w:pPr>
      <w:pStyle w:val="ad"/>
      <w:framePr w:wrap="around" w:vAnchor="text" w:hAnchor="margin" w:xAlign="right" w:y="1"/>
      <w:rPr>
        <w:rStyle w:val="af"/>
        <w:rFonts w:eastAsiaTheme="majorEastAsia"/>
      </w:rPr>
    </w:pPr>
    <w:r>
      <w:rPr>
        <w:rStyle w:val="af"/>
        <w:rFonts w:eastAsiaTheme="majorEastAsia"/>
      </w:rPr>
      <w:fldChar w:fldCharType="begin"/>
    </w:r>
    <w:r w:rsidR="00006CD9">
      <w:rPr>
        <w:rStyle w:val="af"/>
        <w:rFonts w:eastAsiaTheme="majorEastAsia"/>
      </w:rPr>
      <w:instrText xml:space="preserve">PAGE  </w:instrText>
    </w:r>
    <w:r>
      <w:rPr>
        <w:rStyle w:val="af"/>
        <w:rFonts w:eastAsiaTheme="majorEastAsia"/>
      </w:rPr>
      <w:fldChar w:fldCharType="end"/>
    </w:r>
  </w:p>
  <w:p w:rsidR="0009673B" w:rsidRDefault="0009673B" w:rsidP="00587F2C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73B" w:rsidRDefault="0009673B" w:rsidP="00587F2C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73B" w:rsidRDefault="0009673B">
    <w:pPr>
      <w:pStyle w:val="ad"/>
      <w:jc w:val="right"/>
    </w:pPr>
  </w:p>
  <w:p w:rsidR="0009673B" w:rsidRDefault="0009673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53AB"/>
    <w:multiLevelType w:val="hybridMultilevel"/>
    <w:tmpl w:val="096E30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7A2"/>
    <w:rsid w:val="00006CD9"/>
    <w:rsid w:val="0009673B"/>
    <w:rsid w:val="000E712C"/>
    <w:rsid w:val="00114DB1"/>
    <w:rsid w:val="001E2576"/>
    <w:rsid w:val="00241113"/>
    <w:rsid w:val="00343A61"/>
    <w:rsid w:val="003527C6"/>
    <w:rsid w:val="004377A2"/>
    <w:rsid w:val="00445A6B"/>
    <w:rsid w:val="00491FAB"/>
    <w:rsid w:val="004A6DCD"/>
    <w:rsid w:val="004D56C7"/>
    <w:rsid w:val="0054729F"/>
    <w:rsid w:val="00571B0B"/>
    <w:rsid w:val="005E6CD5"/>
    <w:rsid w:val="00645B85"/>
    <w:rsid w:val="006546B0"/>
    <w:rsid w:val="006B7A41"/>
    <w:rsid w:val="006D60FD"/>
    <w:rsid w:val="007306CD"/>
    <w:rsid w:val="0073315B"/>
    <w:rsid w:val="007D5716"/>
    <w:rsid w:val="00806767"/>
    <w:rsid w:val="00831CB8"/>
    <w:rsid w:val="00843CCB"/>
    <w:rsid w:val="0093179C"/>
    <w:rsid w:val="009F1B2F"/>
    <w:rsid w:val="00A172BE"/>
    <w:rsid w:val="00C728B5"/>
    <w:rsid w:val="00D921AE"/>
    <w:rsid w:val="00DA6613"/>
    <w:rsid w:val="00F210FA"/>
    <w:rsid w:val="00F61BC4"/>
    <w:rsid w:val="00FF0607"/>
    <w:rsid w:val="00FF1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77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7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7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7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7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7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7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7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7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77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77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77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77A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77A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77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77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77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77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77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37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77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77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77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77A2"/>
    <w:rPr>
      <w:i/>
      <w:iCs/>
      <w:color w:val="404040" w:themeColor="text1" w:themeTint="BF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4377A2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377A2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377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377A2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377A2"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rsid w:val="004377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377A2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f">
    <w:name w:val="page number"/>
    <w:uiPriority w:val="99"/>
    <w:rsid w:val="004377A2"/>
    <w:rPr>
      <w:rFonts w:cs="Times New Roman"/>
    </w:rPr>
  </w:style>
  <w:style w:type="paragraph" w:styleId="af0">
    <w:name w:val="footer"/>
    <w:basedOn w:val="a"/>
    <w:link w:val="af1"/>
    <w:uiPriority w:val="99"/>
    <w:rsid w:val="004377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377A2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2">
    <w:name w:val="No Spacing"/>
    <w:uiPriority w:val="1"/>
    <w:qFormat/>
    <w:rsid w:val="004377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377A2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4377A2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Без интервала1"/>
    <w:next w:val="af2"/>
    <w:uiPriority w:val="1"/>
    <w:qFormat/>
    <w:rsid w:val="004377A2"/>
    <w:pPr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4377A2"/>
  </w:style>
  <w:style w:type="table" w:styleId="af3">
    <w:name w:val="Table Grid"/>
    <w:basedOn w:val="a1"/>
    <w:uiPriority w:val="59"/>
    <w:rsid w:val="004377A2"/>
    <w:pPr>
      <w:spacing w:after="0" w:line="240" w:lineRule="auto"/>
    </w:pPr>
    <w:rPr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3"/>
    <w:uiPriority w:val="59"/>
    <w:rsid w:val="001E2576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3"/>
    <w:uiPriority w:val="39"/>
    <w:rsid w:val="00931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2417</Words>
  <Characters>13779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DELL</cp:lastModifiedBy>
  <cp:revision>21</cp:revision>
  <dcterms:created xsi:type="dcterms:W3CDTF">2025-03-17T07:00:00Z</dcterms:created>
  <dcterms:modified xsi:type="dcterms:W3CDTF">2025-03-17T17:20:00Z</dcterms:modified>
</cp:coreProperties>
</file>